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6824" w14:textId="77777777" w:rsidR="00B568D8" w:rsidRDefault="008264D2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Березовское муниципальное общеобразовательное учреждение </w:t>
      </w:r>
    </w:p>
    <w:p w14:paraId="19BFEC05" w14:textId="77777777" w:rsidR="00B568D8" w:rsidRDefault="008264D2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«Средняя общеобразовательная школа №55 имени Льва Брусницына»</w:t>
      </w:r>
    </w:p>
    <w:p w14:paraId="72CE4578" w14:textId="77777777" w:rsidR="00B568D8" w:rsidRDefault="00B568D8">
      <w:pPr>
        <w:ind w:left="120"/>
        <w:rPr>
          <w:rFonts w:ascii="Times New Roman" w:hAnsi="Times New Roman"/>
        </w:rPr>
      </w:pPr>
    </w:p>
    <w:p w14:paraId="6E4BFBA3" w14:textId="77777777" w:rsidR="00B568D8" w:rsidRDefault="00B568D8">
      <w:pPr>
        <w:rPr>
          <w:sz w:val="28"/>
          <w:szCs w:val="28"/>
        </w:rPr>
      </w:pPr>
    </w:p>
    <w:p w14:paraId="74017D8B" w14:textId="77777777" w:rsidR="00B568D8" w:rsidRDefault="00B568D8">
      <w:pPr>
        <w:rPr>
          <w:sz w:val="28"/>
          <w:szCs w:val="28"/>
        </w:rPr>
      </w:pPr>
    </w:p>
    <w:p w14:paraId="783A3BE6" w14:textId="77777777" w:rsidR="00B568D8" w:rsidRDefault="00B568D8">
      <w:pPr>
        <w:rPr>
          <w:sz w:val="28"/>
          <w:szCs w:val="28"/>
        </w:rPr>
      </w:pPr>
    </w:p>
    <w:p w14:paraId="6D18D0E0" w14:textId="77777777" w:rsidR="00B568D8" w:rsidRDefault="00B568D8">
      <w:pPr>
        <w:rPr>
          <w:sz w:val="28"/>
          <w:szCs w:val="28"/>
        </w:rPr>
      </w:pPr>
    </w:p>
    <w:p w14:paraId="6C1217FC" w14:textId="77777777" w:rsidR="00B568D8" w:rsidRDefault="00B568D8">
      <w:pPr>
        <w:rPr>
          <w:sz w:val="28"/>
          <w:szCs w:val="28"/>
        </w:rPr>
      </w:pPr>
    </w:p>
    <w:p w14:paraId="0D2F0D12" w14:textId="77777777" w:rsidR="00B568D8" w:rsidRDefault="00B568D8">
      <w:pPr>
        <w:rPr>
          <w:sz w:val="28"/>
          <w:szCs w:val="28"/>
        </w:rPr>
      </w:pPr>
    </w:p>
    <w:p w14:paraId="61151C04" w14:textId="77777777" w:rsidR="00B568D8" w:rsidRDefault="00B568D8">
      <w:pPr>
        <w:rPr>
          <w:sz w:val="28"/>
          <w:szCs w:val="28"/>
        </w:rPr>
      </w:pPr>
    </w:p>
    <w:p w14:paraId="01E0B34D" w14:textId="401ADA98" w:rsidR="00B568D8" w:rsidRPr="00BB0AC4" w:rsidRDefault="008264D2" w:rsidP="00BB0AC4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BB0AC4"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Методическая разработка.</w:t>
      </w:r>
    </w:p>
    <w:p w14:paraId="244B4F64" w14:textId="6ACB142F" w:rsidR="00B568D8" w:rsidRPr="00BB0AC4" w:rsidRDefault="008264D2" w:rsidP="00BB0AC4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BB0AC4">
        <w:rPr>
          <w:rFonts w:ascii="Times New Roman" w:hAnsi="Times New Roman" w:cs="Times New Roman"/>
          <w:b/>
          <w:bCs/>
          <w:i/>
          <w:iCs/>
          <w:sz w:val="32"/>
          <w:szCs w:val="32"/>
        </w:rPr>
        <w:t>Пр</w:t>
      </w:r>
      <w:r w:rsidRPr="00BB0AC4">
        <w:rPr>
          <w:rFonts w:ascii="Times New Roman" w:hAnsi="Times New Roman" w:cs="Times New Roman"/>
          <w:b/>
          <w:bCs/>
          <w:i/>
          <w:iCs/>
          <w:sz w:val="32"/>
          <w:szCs w:val="32"/>
          <w:shd w:val="clear" w:color="auto" w:fill="FFFFFF" w:themeFill="background1"/>
        </w:rPr>
        <w:t>оект «</w:t>
      </w:r>
      <w:r w:rsidR="004A59B0" w:rsidRPr="00BB0AC4">
        <w:rPr>
          <w:rFonts w:ascii="Times New Roman" w:hAnsi="Times New Roman" w:cs="Times New Roman"/>
          <w:b/>
          <w:bCs/>
          <w:i/>
          <w:iCs/>
          <w:sz w:val="32"/>
          <w:szCs w:val="32"/>
          <w:shd w:val="clear" w:color="auto" w:fill="FFFFFF" w:themeFill="background1"/>
        </w:rPr>
        <w:t>Герои былин и сказок</w:t>
      </w:r>
      <w:r w:rsidRPr="00BB0AC4">
        <w:rPr>
          <w:rFonts w:ascii="Times New Roman" w:hAnsi="Times New Roman" w:cs="Times New Roman"/>
          <w:b/>
          <w:bCs/>
          <w:i/>
          <w:iCs/>
          <w:sz w:val="32"/>
          <w:szCs w:val="32"/>
        </w:rPr>
        <w:t>»</w:t>
      </w:r>
    </w:p>
    <w:p w14:paraId="1A4CF5C1" w14:textId="77777777" w:rsidR="004A59B0" w:rsidRDefault="004A59B0">
      <w:pPr>
        <w:rPr>
          <w:sz w:val="28"/>
          <w:szCs w:val="28"/>
        </w:rPr>
      </w:pPr>
    </w:p>
    <w:p w14:paraId="6840BD00" w14:textId="611C2176" w:rsidR="004A59B0" w:rsidRPr="00883EF7" w:rsidRDefault="004A59B0" w:rsidP="00BB0AC4">
      <w:pPr>
        <w:jc w:val="right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>Разработчики:</w:t>
      </w:r>
    </w:p>
    <w:p w14:paraId="20581D20" w14:textId="7E457947" w:rsidR="004A59B0" w:rsidRPr="00883EF7" w:rsidRDefault="004A59B0" w:rsidP="00BB0AC4">
      <w:pPr>
        <w:jc w:val="right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 xml:space="preserve">Д.И. </w:t>
      </w:r>
      <w:proofErr w:type="spellStart"/>
      <w:r w:rsidRPr="00883EF7">
        <w:rPr>
          <w:rFonts w:ascii="Times New Roman" w:hAnsi="Times New Roman" w:cs="Times New Roman"/>
          <w:sz w:val="28"/>
          <w:szCs w:val="28"/>
        </w:rPr>
        <w:t>Пихтелев</w:t>
      </w:r>
      <w:proofErr w:type="spellEnd"/>
      <w:r w:rsidRPr="00883EF7">
        <w:rPr>
          <w:rFonts w:ascii="Times New Roman" w:hAnsi="Times New Roman" w:cs="Times New Roman"/>
          <w:sz w:val="28"/>
          <w:szCs w:val="28"/>
        </w:rPr>
        <w:t xml:space="preserve"> – учитель истории и обществознания;</w:t>
      </w:r>
    </w:p>
    <w:p w14:paraId="27BA4464" w14:textId="0A2AF887" w:rsidR="004A59B0" w:rsidRPr="00883EF7" w:rsidRDefault="004A59B0" w:rsidP="00BB0AC4">
      <w:pPr>
        <w:jc w:val="right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8264D2" w:rsidRPr="00883EF7">
        <w:rPr>
          <w:rFonts w:ascii="Times New Roman" w:hAnsi="Times New Roman" w:cs="Times New Roman"/>
          <w:sz w:val="28"/>
          <w:szCs w:val="28"/>
        </w:rPr>
        <w:t>Т</w:t>
      </w:r>
      <w:r w:rsidRPr="00883EF7">
        <w:rPr>
          <w:rFonts w:ascii="Times New Roman" w:hAnsi="Times New Roman" w:cs="Times New Roman"/>
          <w:sz w:val="28"/>
          <w:szCs w:val="28"/>
        </w:rPr>
        <w:t>урышева</w:t>
      </w:r>
      <w:proofErr w:type="spellEnd"/>
      <w:r w:rsidRPr="00883EF7">
        <w:rPr>
          <w:rFonts w:ascii="Times New Roman" w:hAnsi="Times New Roman" w:cs="Times New Roman"/>
          <w:sz w:val="28"/>
          <w:szCs w:val="28"/>
        </w:rPr>
        <w:t xml:space="preserve"> – учитель труда;</w:t>
      </w:r>
    </w:p>
    <w:p w14:paraId="63D00A52" w14:textId="3544029C" w:rsidR="004A59B0" w:rsidRPr="00883EF7" w:rsidRDefault="004A59B0" w:rsidP="00BB0AC4">
      <w:pPr>
        <w:jc w:val="right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 w:rsidRPr="00883EF7">
        <w:rPr>
          <w:rFonts w:ascii="Times New Roman" w:hAnsi="Times New Roman" w:cs="Times New Roman"/>
          <w:sz w:val="28"/>
          <w:szCs w:val="28"/>
        </w:rPr>
        <w:t>Кинзябаева</w:t>
      </w:r>
      <w:proofErr w:type="spellEnd"/>
      <w:r w:rsidRPr="00883EF7">
        <w:rPr>
          <w:rFonts w:ascii="Times New Roman" w:hAnsi="Times New Roman" w:cs="Times New Roman"/>
          <w:sz w:val="28"/>
          <w:szCs w:val="28"/>
        </w:rPr>
        <w:t xml:space="preserve"> – учитель изобразительного искусства;</w:t>
      </w:r>
    </w:p>
    <w:p w14:paraId="59EE037D" w14:textId="3539E89D" w:rsidR="004A59B0" w:rsidRPr="00883EF7" w:rsidRDefault="004A59B0" w:rsidP="00BB0AC4">
      <w:pPr>
        <w:jc w:val="right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>Е.В. Горчакова – учитель русского языка и литературы;</w:t>
      </w:r>
    </w:p>
    <w:p w14:paraId="7EA11F59" w14:textId="5A41D482" w:rsidR="004A59B0" w:rsidRPr="00883EF7" w:rsidRDefault="004A59B0" w:rsidP="00BB0AC4">
      <w:pPr>
        <w:jc w:val="right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Pr="00883EF7">
        <w:rPr>
          <w:rFonts w:ascii="Times New Roman" w:hAnsi="Times New Roman" w:cs="Times New Roman"/>
          <w:sz w:val="28"/>
          <w:szCs w:val="28"/>
        </w:rPr>
        <w:t>Силионова</w:t>
      </w:r>
      <w:proofErr w:type="spellEnd"/>
      <w:r w:rsidRPr="00883EF7">
        <w:rPr>
          <w:rFonts w:ascii="Times New Roman" w:hAnsi="Times New Roman" w:cs="Times New Roman"/>
          <w:sz w:val="28"/>
          <w:szCs w:val="28"/>
        </w:rPr>
        <w:t xml:space="preserve"> – учитель русского языка и литературы.</w:t>
      </w:r>
    </w:p>
    <w:p w14:paraId="78316E91" w14:textId="77777777" w:rsidR="00B568D8" w:rsidRDefault="00B568D8">
      <w:pPr>
        <w:rPr>
          <w:sz w:val="28"/>
          <w:szCs w:val="28"/>
        </w:rPr>
      </w:pPr>
    </w:p>
    <w:p w14:paraId="1B6BAD36" w14:textId="77777777" w:rsidR="00B568D8" w:rsidRDefault="00B568D8">
      <w:pPr>
        <w:rPr>
          <w:sz w:val="28"/>
          <w:szCs w:val="28"/>
        </w:rPr>
      </w:pPr>
    </w:p>
    <w:p w14:paraId="0CE09FE6" w14:textId="77777777" w:rsidR="00B568D8" w:rsidRDefault="00B568D8">
      <w:pPr>
        <w:rPr>
          <w:sz w:val="28"/>
          <w:szCs w:val="28"/>
        </w:rPr>
      </w:pPr>
    </w:p>
    <w:p w14:paraId="206305A3" w14:textId="77777777" w:rsidR="00B568D8" w:rsidRDefault="00B568D8">
      <w:pPr>
        <w:rPr>
          <w:sz w:val="28"/>
          <w:szCs w:val="28"/>
        </w:rPr>
      </w:pPr>
    </w:p>
    <w:p w14:paraId="11DBF1D8" w14:textId="77777777" w:rsidR="00B568D8" w:rsidRDefault="00B568D8">
      <w:pPr>
        <w:rPr>
          <w:sz w:val="28"/>
          <w:szCs w:val="28"/>
        </w:rPr>
      </w:pPr>
    </w:p>
    <w:p w14:paraId="3DD9A4B7" w14:textId="77777777" w:rsidR="00B568D8" w:rsidRDefault="00B568D8">
      <w:pPr>
        <w:rPr>
          <w:sz w:val="28"/>
          <w:szCs w:val="28"/>
        </w:rPr>
      </w:pPr>
    </w:p>
    <w:p w14:paraId="6190D1A0" w14:textId="77777777" w:rsidR="00B568D8" w:rsidRDefault="00B568D8">
      <w:pPr>
        <w:rPr>
          <w:sz w:val="28"/>
          <w:szCs w:val="28"/>
        </w:rPr>
      </w:pPr>
    </w:p>
    <w:p w14:paraId="0BC6DC77" w14:textId="2E5CF058" w:rsidR="00B568D8" w:rsidRPr="00883EF7" w:rsidRDefault="00883EF7" w:rsidP="00883EF7">
      <w:pPr>
        <w:jc w:val="center"/>
        <w:rPr>
          <w:rFonts w:ascii="Times New Roman" w:hAnsi="Times New Roman" w:cs="Times New Roman"/>
          <w:sz w:val="28"/>
          <w:szCs w:val="28"/>
        </w:rPr>
      </w:pPr>
      <w:r w:rsidRPr="00883EF7">
        <w:rPr>
          <w:rFonts w:ascii="Times New Roman" w:hAnsi="Times New Roman" w:cs="Times New Roman"/>
          <w:sz w:val="28"/>
          <w:szCs w:val="28"/>
        </w:rPr>
        <w:t>Березовский, 2025</w:t>
      </w:r>
    </w:p>
    <w:p w14:paraId="31D869F9" w14:textId="13CC7E00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Содержание.</w:t>
      </w:r>
    </w:p>
    <w:p w14:paraId="59A65AB0" w14:textId="19C76F88" w:rsidR="006A2C8A" w:rsidRDefault="006A2C8A" w:rsidP="006A2C8A">
      <w:pPr>
        <w:pStyle w:val="af1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C8A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.3</w:t>
      </w:r>
    </w:p>
    <w:p w14:paraId="2BC80E5C" w14:textId="2CE40800" w:rsidR="006A2C8A" w:rsidRDefault="006A2C8A" w:rsidP="006A2C8A">
      <w:pPr>
        <w:pStyle w:val="af1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проекта………………………………………………………</w:t>
      </w:r>
      <w:r w:rsidR="00E37F33">
        <w:rPr>
          <w:rFonts w:ascii="Times New Roman" w:hAnsi="Times New Roman" w:cs="Times New Roman"/>
          <w:sz w:val="28"/>
          <w:szCs w:val="28"/>
        </w:rPr>
        <w:t>7</w:t>
      </w:r>
    </w:p>
    <w:p w14:paraId="4EF63339" w14:textId="6517A845" w:rsidR="006A2C8A" w:rsidRDefault="006A2C8A" w:rsidP="006A2C8A">
      <w:pPr>
        <w:pStyle w:val="af1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E37F33">
        <w:rPr>
          <w:rFonts w:ascii="Times New Roman" w:hAnsi="Times New Roman" w:cs="Times New Roman"/>
          <w:sz w:val="28"/>
          <w:szCs w:val="28"/>
        </w:rPr>
        <w:t>8</w:t>
      </w:r>
    </w:p>
    <w:p w14:paraId="50163EFE" w14:textId="6DE0417F" w:rsidR="006A2C8A" w:rsidRDefault="006A2C8A" w:rsidP="006A2C8A">
      <w:pPr>
        <w:pStyle w:val="af1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проекта………………………………………………………10</w:t>
      </w:r>
    </w:p>
    <w:p w14:paraId="090E629A" w14:textId="74A0E0C2" w:rsidR="006A2C8A" w:rsidRPr="006A2C8A" w:rsidRDefault="00E37F33" w:rsidP="006A2C8A">
      <w:pPr>
        <w:pStyle w:val="af1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Приложение…………...</w:t>
      </w:r>
      <w:r w:rsidR="006A2C8A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6A2C8A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C064E7">
        <w:rPr>
          <w:rFonts w:ascii="Times New Roman" w:hAnsi="Times New Roman" w:cs="Times New Roman"/>
          <w:sz w:val="28"/>
          <w:szCs w:val="28"/>
        </w:rPr>
        <w:t>2</w:t>
      </w:r>
      <w:r w:rsidR="00F80DFD">
        <w:rPr>
          <w:rFonts w:ascii="Times New Roman" w:hAnsi="Times New Roman" w:cs="Times New Roman"/>
          <w:sz w:val="28"/>
          <w:szCs w:val="28"/>
        </w:rPr>
        <w:t>5</w:t>
      </w:r>
    </w:p>
    <w:p w14:paraId="6A81E67A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13040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0E4991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77EBAB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01FB7A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52285F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482D87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78F5F3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9810B5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875D76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8565B9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A012DE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F70B3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6CC090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834102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D1E0C4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8997D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7B85F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0879C3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FE3FD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0824A8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EE47C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35A59B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EF95CA" w14:textId="77777777" w:rsidR="006A2C8A" w:rsidRDefault="006A2C8A" w:rsidP="006A2C8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02E98" w14:textId="77777777" w:rsidR="006A2C8A" w:rsidRDefault="006A2C8A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4C3D1" w14:textId="1D525AC0" w:rsidR="00B568D8" w:rsidRPr="00743121" w:rsidRDefault="008264D2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  <w:r w:rsidR="00743121" w:rsidRPr="007431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7570BB6" w14:textId="77777777" w:rsidR="00A72FDF" w:rsidRPr="00743121" w:rsidRDefault="00A72FDF" w:rsidP="00743121">
      <w:pPr>
        <w:pStyle w:val="ds-markdown-paragraph"/>
        <w:shd w:val="clear" w:color="auto" w:fill="FFFFFF"/>
        <w:spacing w:before="240" w:beforeAutospacing="0" w:after="240" w:afterAutospacing="0"/>
        <w:ind w:firstLine="567"/>
        <w:rPr>
          <w:color w:val="0F1115"/>
          <w:sz w:val="28"/>
          <w:szCs w:val="28"/>
        </w:rPr>
      </w:pPr>
      <w:r w:rsidRPr="00743121">
        <w:rPr>
          <w:color w:val="0F1115"/>
          <w:sz w:val="28"/>
          <w:szCs w:val="28"/>
        </w:rPr>
        <w:t>В современном мире, насыщенном цифровыми технологиями и глобализацией, особенно остро стоит вопрос сохранения национальной идентичности и культурного кода. Обращение к истокам, к богатому наследию Древней Руси позволяет нам не потерять связь с историей своего народа.</w:t>
      </w:r>
    </w:p>
    <w:p w14:paraId="71691B35" w14:textId="77777777" w:rsidR="00A72FDF" w:rsidRPr="00743121" w:rsidRDefault="00A72FDF" w:rsidP="00743121">
      <w:pPr>
        <w:pStyle w:val="ds-markdown-paragraph"/>
        <w:shd w:val="clear" w:color="auto" w:fill="FFFFFF"/>
        <w:spacing w:before="0" w:beforeAutospacing="0" w:after="240" w:afterAutospacing="0"/>
        <w:rPr>
          <w:color w:val="0F1115"/>
          <w:sz w:val="28"/>
          <w:szCs w:val="28"/>
        </w:rPr>
      </w:pPr>
      <w:r w:rsidRPr="00743121">
        <w:rPr>
          <w:rStyle w:val="ab"/>
          <w:rFonts w:eastAsiaTheme="majorEastAsia"/>
          <w:color w:val="0F1115"/>
          <w:sz w:val="28"/>
          <w:szCs w:val="28"/>
        </w:rPr>
        <w:t>Актуальность проекта</w:t>
      </w:r>
      <w:r w:rsidRPr="00743121">
        <w:rPr>
          <w:color w:val="0F1115"/>
          <w:sz w:val="28"/>
          <w:szCs w:val="28"/>
        </w:rPr>
        <w:t> заключается в:</w:t>
      </w:r>
    </w:p>
    <w:p w14:paraId="6845B524" w14:textId="77777777" w:rsidR="00A72FDF" w:rsidRPr="00743121" w:rsidRDefault="00A72FDF" w:rsidP="0074312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F1115"/>
          <w:sz w:val="28"/>
          <w:szCs w:val="28"/>
        </w:rPr>
      </w:pPr>
      <w:r w:rsidRPr="00743121">
        <w:rPr>
          <w:rStyle w:val="ab"/>
          <w:rFonts w:eastAsiaTheme="majorEastAsia"/>
          <w:color w:val="0F1115"/>
          <w:sz w:val="28"/>
          <w:szCs w:val="28"/>
        </w:rPr>
        <w:t>Популяризации народной культуры:</w:t>
      </w:r>
      <w:r w:rsidRPr="00743121">
        <w:rPr>
          <w:color w:val="0F1115"/>
          <w:sz w:val="28"/>
          <w:szCs w:val="28"/>
        </w:rPr>
        <w:t> Былины и сказки – это кладезь народной мудрости, а богатыри – архетипы мужества, патриотизма и силы духа.</w:t>
      </w:r>
    </w:p>
    <w:p w14:paraId="55430DB4" w14:textId="77777777" w:rsidR="00A72FDF" w:rsidRPr="00743121" w:rsidRDefault="00A72FDF" w:rsidP="0074312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F1115"/>
          <w:sz w:val="28"/>
          <w:szCs w:val="28"/>
        </w:rPr>
      </w:pPr>
      <w:r w:rsidRPr="00743121">
        <w:rPr>
          <w:rStyle w:val="ab"/>
          <w:rFonts w:eastAsiaTheme="majorEastAsia"/>
          <w:color w:val="0F1115"/>
          <w:sz w:val="28"/>
          <w:szCs w:val="28"/>
        </w:rPr>
        <w:t>Развитии интереса к истории</w:t>
      </w:r>
      <w:proofErr w:type="gramStart"/>
      <w:r w:rsidRPr="00743121">
        <w:rPr>
          <w:rStyle w:val="ab"/>
          <w:rFonts w:eastAsiaTheme="majorEastAsia"/>
          <w:color w:val="0F1115"/>
          <w:sz w:val="28"/>
          <w:szCs w:val="28"/>
        </w:rPr>
        <w:t>:</w:t>
      </w:r>
      <w:r w:rsidRPr="00743121">
        <w:rPr>
          <w:color w:val="0F1115"/>
          <w:sz w:val="28"/>
          <w:szCs w:val="28"/>
        </w:rPr>
        <w:t> Через</w:t>
      </w:r>
      <w:proofErr w:type="gramEnd"/>
      <w:r w:rsidRPr="00743121">
        <w:rPr>
          <w:color w:val="0F1115"/>
          <w:sz w:val="28"/>
          <w:szCs w:val="28"/>
        </w:rPr>
        <w:t xml:space="preserve"> художественный образ легче понять эпоху, ее ценности и идеалы.</w:t>
      </w:r>
    </w:p>
    <w:p w14:paraId="08719440" w14:textId="77777777" w:rsidR="00A72FDF" w:rsidRPr="00743121" w:rsidRDefault="00A72FDF" w:rsidP="0074312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F1115"/>
          <w:sz w:val="28"/>
          <w:szCs w:val="28"/>
        </w:rPr>
      </w:pPr>
      <w:r w:rsidRPr="00743121">
        <w:rPr>
          <w:rStyle w:val="ab"/>
          <w:rFonts w:eastAsiaTheme="majorEastAsia"/>
          <w:color w:val="0F1115"/>
          <w:sz w:val="28"/>
          <w:szCs w:val="28"/>
        </w:rPr>
        <w:t>Сочетании традиций и инноваций:</w:t>
      </w:r>
      <w:r w:rsidRPr="00743121">
        <w:rPr>
          <w:color w:val="0F1115"/>
          <w:sz w:val="28"/>
          <w:szCs w:val="28"/>
        </w:rPr>
        <w:t> Мы используем древний образ (богатыря) и традиционное ремесло (выжигание по дереву) для создания современного арт-объекта.</w:t>
      </w:r>
    </w:p>
    <w:p w14:paraId="08511745" w14:textId="77777777" w:rsidR="00A72FDF" w:rsidRPr="00743121" w:rsidRDefault="00A72FDF" w:rsidP="00743121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  <w:sz w:val="28"/>
          <w:szCs w:val="28"/>
        </w:rPr>
      </w:pPr>
      <w:r w:rsidRPr="00743121">
        <w:rPr>
          <w:rStyle w:val="ab"/>
          <w:rFonts w:eastAsiaTheme="majorEastAsia"/>
          <w:color w:val="0F1115"/>
          <w:sz w:val="28"/>
          <w:szCs w:val="28"/>
        </w:rPr>
        <w:t>Проблема:</w:t>
      </w:r>
      <w:r w:rsidRPr="00743121">
        <w:rPr>
          <w:color w:val="0F1115"/>
          <w:sz w:val="28"/>
          <w:szCs w:val="28"/>
        </w:rPr>
        <w:t> Недостаточная визуализация и материальное воплощение образов героев русского эпоса в доступной для широкой аудитории форме.</w:t>
      </w:r>
    </w:p>
    <w:p w14:paraId="21A46668" w14:textId="24DB59B7" w:rsidR="00A72FDF" w:rsidRPr="00743121" w:rsidRDefault="00A72FDF" w:rsidP="00743121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  <w:sz w:val="28"/>
          <w:szCs w:val="28"/>
        </w:rPr>
      </w:pPr>
      <w:r w:rsidRPr="00743121">
        <w:rPr>
          <w:rStyle w:val="ab"/>
          <w:rFonts w:eastAsiaTheme="majorEastAsia"/>
          <w:color w:val="0F1115"/>
          <w:sz w:val="28"/>
          <w:szCs w:val="28"/>
        </w:rPr>
        <w:t>Цель проекта:</w:t>
      </w:r>
      <w:r w:rsidRPr="00743121">
        <w:rPr>
          <w:color w:val="0F1115"/>
          <w:sz w:val="28"/>
          <w:szCs w:val="28"/>
        </w:rPr>
        <w:t> Создание серии художественных работ в технике выжигания по дереву, изображающих былинных богатырей, для их эстетической и историко-культурной популяризации.</w:t>
      </w:r>
    </w:p>
    <w:p w14:paraId="223B708C" w14:textId="77777777" w:rsidR="00743121" w:rsidRDefault="008264D2" w:rsidP="0074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Актуальность проекта обусловлена необходимостью формирования целостного представления о различных этапах становления и развития российской государственности, актуализации знаний по истории России от Древней Руси до современности. Создание проекта продиктовано высокими требованиями современного российского общества к качеству исторического образования, возросшим интересом к событиям отечественной истории в условиях усиления противостояния России Западному миру. Новая геополитическая ситуация предполагает, что наряду с воспитанием патриотизма у школьников особое внимание следует уделить формированию мировоззренческой позиции; дать четкое понимание того, какую миссию в мире несла и продолжает нести Россия. Реализация проекта основана на знаниях, полученных обучающимися в ходе изучения учебного предмета «История», «Литература», «Изобразительное искусство» и «Труд» и будет способствовать дополнению, обобщению и осмыслению знаний, полученных на уроках истории.</w:t>
      </w:r>
    </w:p>
    <w:p w14:paraId="7D6DCBE9" w14:textId="63467D22" w:rsidR="00B568D8" w:rsidRPr="00743121" w:rsidRDefault="008264D2" w:rsidP="0074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000000"/>
          <w:sz w:val="28"/>
          <w:szCs w:val="28"/>
        </w:rPr>
        <w:t xml:space="preserve">Проект учитывает традиции художественного образования и современные инновационные методы. Смысловая и логическая последовательность обеспечивает целостность учебного процесса и преемственность этапов обучения. Проект объединяет практические художественно – творческие задания, художественно – эстетическое восприятие произведений искусства и окружающей действительности в </w:t>
      </w:r>
      <w:r w:rsidRPr="007431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единую образовательную структуру. Проект построен на принципах тематической целостности и последовательности, предполагает четкость поставленных задач и вариативность их решения.</w:t>
      </w:r>
      <w:r w:rsidRPr="007431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349264" w14:textId="77777777" w:rsidR="00B568D8" w:rsidRPr="00743121" w:rsidRDefault="008264D2" w:rsidP="0074312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43121">
        <w:rPr>
          <w:rFonts w:ascii="Times New Roman" w:hAnsi="Times New Roman" w:cs="Times New Roman"/>
          <w:sz w:val="28"/>
          <w:szCs w:val="28"/>
        </w:rPr>
        <w:t xml:space="preserve">бучаясь искусству выжигания, дети не только получают некоторые знания по способам оформления изделий, передачи объёмов предметов, наложения светотени, но и учатся </w:t>
      </w:r>
      <w:proofErr w:type="gramStart"/>
      <w:r w:rsidRPr="00743121">
        <w:rPr>
          <w:rFonts w:ascii="Times New Roman" w:hAnsi="Times New Roman" w:cs="Times New Roman"/>
          <w:sz w:val="28"/>
          <w:szCs w:val="28"/>
        </w:rPr>
        <w:t>видеть  и</w:t>
      </w:r>
      <w:proofErr w:type="gramEnd"/>
      <w:r w:rsidRPr="00743121">
        <w:rPr>
          <w:rFonts w:ascii="Times New Roman" w:hAnsi="Times New Roman" w:cs="Times New Roman"/>
          <w:sz w:val="28"/>
          <w:szCs w:val="28"/>
        </w:rPr>
        <w:t xml:space="preserve"> передавать красоту и неповторимость окружающего. Этому способствует не только выбор рисунка или составление композиции, но и подбор древесных материалов соответствующего цвета и текстуры. Особенности данного вида деятельности заключаются в его пограничном состоянии между техническим и художественным направлениями. С одной стороны, дети работают с приборами для выжигания – техническими приспособлениями, с другой стороны, результатом работы с выжигателем становится художественное произведение детского творчества. Поэтому занятия выжиганием привлекают обучающихся как с техническими, так и с художественными наклонностями. </w:t>
      </w:r>
    </w:p>
    <w:p w14:paraId="5C6963BD" w14:textId="6682E48C" w:rsidR="00CE7D9F" w:rsidRPr="00743121" w:rsidRDefault="00CE7D9F" w:rsidP="00E37F33">
      <w:pPr>
        <w:shd w:val="clear" w:color="auto" w:fill="FFFFFF"/>
        <w:suppressAutoHyphens w:val="0"/>
        <w:spacing w:before="48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Ключевые принципы проекта:</w:t>
      </w:r>
    </w:p>
    <w:p w14:paraId="5194DE99" w14:textId="57C10D62" w:rsidR="00CE7D9F" w:rsidRPr="00743121" w:rsidRDefault="00CE7D9F" w:rsidP="00E37F33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Деятельностный подход: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Патриотизм — это не только знание и чувства, но и конкретные дела. Ребенок должен видеть результат своих усилий.</w:t>
      </w:r>
    </w:p>
    <w:p w14:paraId="572C8399" w14:textId="521212FD" w:rsidR="00CE7D9F" w:rsidRPr="00743121" w:rsidRDefault="00CE7D9F" w:rsidP="00743121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Инклюзивность и многонациональность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Особенно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важно в многонациональных странах. Проект должен воспитывать уважение ко всем культурам и народам, проживающим в государстве. </w:t>
      </w:r>
    </w:p>
    <w:p w14:paraId="61C173A0" w14:textId="11D922A0" w:rsidR="00CE7D9F" w:rsidRPr="00743121" w:rsidRDefault="00CE7D9F" w:rsidP="00743121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Возрастная адекватность.</w:t>
      </w:r>
    </w:p>
    <w:p w14:paraId="3359875B" w14:textId="77777777" w:rsidR="00E37F33" w:rsidRPr="006D1C73" w:rsidRDefault="00E37F33" w:rsidP="00E37F33">
      <w:pPr>
        <w:shd w:val="clear" w:color="auto" w:fill="FFFFFF"/>
        <w:suppressAutoHyphens w:val="0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Актуальность</w:t>
      </w: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проекта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для детей с ОВЗ</w:t>
      </w:r>
    </w:p>
    <w:p w14:paraId="0CAA7E89" w14:textId="77777777" w:rsidR="00E37F33" w:rsidRPr="006D1C73" w:rsidRDefault="00E37F33" w:rsidP="00E37F33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Данный проект является комплексным инструментом развития, реабилитации и социализации для детей с различными нозологиями. Его ценность заключается в синергии интеллектуальной, творческой и физической деятельности.</w:t>
      </w:r>
    </w:p>
    <w:p w14:paraId="03C50465" w14:textId="77777777" w:rsidR="00E37F33" w:rsidRPr="006D1C73" w:rsidRDefault="00E37F33" w:rsidP="00E37F33">
      <w:pPr>
        <w:shd w:val="clear" w:color="auto" w:fill="FFFFFF"/>
        <w:suppressAutoHyphens w:val="0"/>
        <w:spacing w:before="240" w:after="12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1. Развитие познавательных и речевых функций</w:t>
      </w:r>
    </w:p>
    <w:p w14:paraId="38465A21" w14:textId="77777777" w:rsidR="00E37F33" w:rsidRPr="00E37F33" w:rsidRDefault="00E37F33" w:rsidP="00E37F33">
      <w:pPr>
        <w:shd w:val="clear" w:color="auto" w:fill="FFFFFF"/>
        <w:suppressAutoHyphens w:val="0"/>
        <w:spacing w:after="12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детей с задержкой психического развития (ЗПР), интеллектуальными нарушениями, РАС:</w:t>
      </w:r>
    </w:p>
    <w:p w14:paraId="7DFC69BE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Структурирование информации: Составление сообщения о герое учит ребенка работать с информацией: найти, выделить главное, выстроить логическую цепочку (кто герой, какой у него характер, какие подвиги совершил). Это развивает аналитическое мышление.</w:t>
      </w:r>
    </w:p>
    <w:p w14:paraId="5771A259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Обогащение словарного запаса: Работа с текстами былин и сказок знакомит с новой, богатой лексикой, образами и метафорами.</w:t>
      </w:r>
    </w:p>
    <w:p w14:paraId="3D6E01C8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Мотивация к коммуникации: Рассказ о любимом герое перед группой — это мощный стимул для развития речи и преодоления коммуникативных барьеров. Ребенок становится «экспертом» в своей теме, что повышает его самооценку.</w:t>
      </w:r>
    </w:p>
    <w:p w14:paraId="40471A24" w14:textId="77777777" w:rsidR="00E37F33" w:rsidRPr="006D1C73" w:rsidRDefault="00E37F33" w:rsidP="00E37F33">
      <w:pPr>
        <w:shd w:val="clear" w:color="auto" w:fill="FFFFFF"/>
        <w:suppressAutoHyphens w:val="0"/>
        <w:spacing w:before="240" w:after="12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2. Терапевтическое и коррекционное воздействие через творчество</w:t>
      </w:r>
    </w:p>
    <w:p w14:paraId="02C2B1AC" w14:textId="77777777" w:rsidR="00E37F33" w:rsidRPr="00E37F33" w:rsidRDefault="00E37F33" w:rsidP="00E37F33">
      <w:pPr>
        <w:shd w:val="clear" w:color="auto" w:fill="FFFFFF"/>
        <w:suppressAutoHyphens w:val="0"/>
        <w:spacing w:after="120" w:line="240" w:lineRule="auto"/>
        <w:ind w:left="36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детей с ДЦП, нарушениями моторики, СДВГ:</w:t>
      </w:r>
    </w:p>
    <w:p w14:paraId="0226B7C1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мелкой моторики и зрительно-моторной координации: Процесс выжигания требует точных, координированных движений. Это прекрасная тренировка для кисти и пальцев, что напрямую связано с развитием речевых центров мозга.</w:t>
      </w:r>
    </w:p>
    <w:p w14:paraId="2264174C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Тренировка усидчивости и концентрации внимания: Выжигание — кропотливый процесс, который учит ребенка сосредотачиваться на задаче, доводить начатое до конца, быть внимательным к деталям. Это особенно важно для детей с СДВГ.</w:t>
      </w:r>
    </w:p>
    <w:p w14:paraId="74DE8137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Сенсорный опыт: Работа с деревом (его текстурой, запахом), теплом от выжигательного аппарата дает ценный сенсорный опыт, который важен для детей с РАС и другими нарушениями восприятия.</w:t>
      </w:r>
    </w:p>
    <w:p w14:paraId="170FFF89" w14:textId="77777777" w:rsidR="00E37F33" w:rsidRPr="006D1C73" w:rsidRDefault="00E37F33" w:rsidP="00E37F33">
      <w:pPr>
        <w:shd w:val="clear" w:color="auto" w:fill="FFFFFF"/>
        <w:suppressAutoHyphens w:val="0"/>
        <w:spacing w:before="240" w:after="12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3. Психологическая и эмоциональная поддержка</w:t>
      </w:r>
    </w:p>
    <w:p w14:paraId="5BCAFB9E" w14:textId="77777777" w:rsidR="00E37F33" w:rsidRPr="00E37F33" w:rsidRDefault="00E37F33" w:rsidP="00E37F33">
      <w:pPr>
        <w:shd w:val="clear" w:color="auto" w:fill="FFFFFF"/>
        <w:suppressAutoHyphens w:val="0"/>
        <w:spacing w:after="12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всех детей с ОВЗ, особенно с эмоционально-волевыми нарушениями, тревожностью, низкой самооценкой:</w:t>
      </w:r>
    </w:p>
    <w:p w14:paraId="1523B5DE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Арт-терапия: Выжигание — это акт творчества, который позволяет выразить внутренние переживания, страхи и надежды через образ героя. Агрессию можно трансформировать в изображение Змея Горыныча, а чувство справедливости — в образ Ильи Муромца.</w:t>
      </w:r>
    </w:p>
    <w:p w14:paraId="1604B47B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«Я могу!» Эффект достижимости результата: Создание портрета — это осязаемый, видимый результат труда. Для ребенка, который часто сталкивается с трудностями, завершенная работа становится мощным доказательством его собственных способностей. Это повышает самооценку и веру в себя.</w:t>
      </w:r>
    </w:p>
    <w:p w14:paraId="4D8C9A51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Идентификация с героем: Ребенок часто выбирает героя, близкого ему по духу. Слабый, но умный («Хитрый Наум») или сильный духом, преодолевающий немощь («Илья Муромец, 33 года на печи лежавший») — эти архетипы дают опору, помогают найти внутренний ресурс для борьбы с собственными недугами.</w:t>
      </w:r>
    </w:p>
    <w:p w14:paraId="2608E1C8" w14:textId="77777777" w:rsidR="00E37F33" w:rsidRPr="006D1C73" w:rsidRDefault="00E37F33" w:rsidP="00E37F33">
      <w:pPr>
        <w:shd w:val="clear" w:color="auto" w:fill="FFFFFF"/>
        <w:suppressAutoHyphens w:val="0"/>
        <w:spacing w:before="240" w:after="12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4. Социальная интеграция и коммуникация</w:t>
      </w:r>
    </w:p>
    <w:p w14:paraId="3DCA6CA7" w14:textId="77777777" w:rsidR="00E37F33" w:rsidRPr="00E37F33" w:rsidRDefault="00E37F33" w:rsidP="00E37F33">
      <w:pPr>
        <w:shd w:val="clear" w:color="auto" w:fill="FFFFFF"/>
        <w:suppressAutoHyphens w:val="0"/>
        <w:spacing w:after="12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детей с нарушениями слуха, зрения, РАС:</w:t>
      </w:r>
    </w:p>
    <w:p w14:paraId="19B728F3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Общее дело: Проект создает естественную среду для общения. Дети могут помогать друг другу, делиться идеями, обсуждать образы героев, показывать свои работы.</w:t>
      </w:r>
    </w:p>
    <w:p w14:paraId="22AAA36F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Невербальное самовыражение</w:t>
      </w:r>
      <w:proofErr w:type="gramStart"/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Для</w:t>
      </w:r>
      <w:proofErr w:type="gramEnd"/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неговорящих или слабослышащих детей выжигание становится еще одним языком, способом рассказать о себе и своем внутреннем мире.</w:t>
      </w:r>
    </w:p>
    <w:p w14:paraId="074C92CC" w14:textId="77777777" w:rsidR="00E37F33" w:rsidRPr="00E37F3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Презентация результата: Защита своего проекта (сообщение + портрет) перед классом или на выставке — это важный шаг в социализации, который учит презентовать себя и свою работу, получать обратную связь.</w:t>
      </w:r>
    </w:p>
    <w:p w14:paraId="1FA85BCD" w14:textId="77777777" w:rsidR="00E37F33" w:rsidRPr="006D1C73" w:rsidRDefault="00E37F33" w:rsidP="00E37F33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5. Адаптивность проекта</w:t>
      </w:r>
    </w:p>
    <w:p w14:paraId="18D68A16" w14:textId="77777777" w:rsidR="00E37F33" w:rsidRPr="006D1C73" w:rsidRDefault="00E37F33" w:rsidP="00E37F33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Проект легко адаптируется под нужды каждого ребенка:</w:t>
      </w:r>
    </w:p>
    <w:p w14:paraId="797C33D2" w14:textId="77777777" w:rsidR="00E37F33" w:rsidRPr="006D1C7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Для детей с двигательными нарушениями</w:t>
      </w:r>
      <w:proofErr w:type="gramStart"/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Можно</w:t>
      </w:r>
      <w:proofErr w:type="gramEnd"/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использовать фигурные насадки для выжигателя, упоры для рук, выбрать более мягкие породы дерева или формат миниатюры.</w:t>
      </w:r>
    </w:p>
    <w:p w14:paraId="2CDD0A95" w14:textId="77777777" w:rsidR="00E37F33" w:rsidRPr="006D1C7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Для слабовидящих детей:</w:t>
      </w: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Контур рисунка можно сделать более рельефным (например, с помощью клея или специального состава), чтобы его можно было «прочитать» пальцами.</w:t>
      </w:r>
    </w:p>
    <w:p w14:paraId="36EBC361" w14:textId="77777777" w:rsidR="00E37F33" w:rsidRPr="006D1C73" w:rsidRDefault="00E37F33" w:rsidP="00E37F33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Для детей с интеллектуальными нарушениями:</w:t>
      </w: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Задание можно упростить, предложив готовый шаблон для выжигания и помогая составить короткое сообщение по опорным картинкам или схемам.</w:t>
      </w:r>
    </w:p>
    <w:p w14:paraId="0DB3447F" w14:textId="77777777" w:rsidR="00E37F33" w:rsidRPr="006D1C73" w:rsidRDefault="00E37F33" w:rsidP="00E37F33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Проект «Герои былин и сказок» — это не просто урок труда или 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истории</w:t>
      </w: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Это </w:t>
      </w:r>
      <w:r w:rsidRPr="006D1C7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мост</w:t>
      </w: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который помогает ребенку с ОВЗ:</w:t>
      </w:r>
    </w:p>
    <w:p w14:paraId="315770F6" w14:textId="77777777" w:rsidR="00E37F33" w:rsidRPr="006D1C73" w:rsidRDefault="00E37F33" w:rsidP="00E37F33">
      <w:pPr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от пассивности — к активному творчеству,</w:t>
      </w:r>
    </w:p>
    <w:p w14:paraId="02956962" w14:textId="77777777" w:rsidR="00E37F33" w:rsidRPr="006D1C73" w:rsidRDefault="00E37F33" w:rsidP="00E37F33">
      <w:pPr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от неуверенности — к осознанию своей ценности,</w:t>
      </w:r>
    </w:p>
    <w:p w14:paraId="38F88A2D" w14:textId="77777777" w:rsidR="00E37F33" w:rsidRPr="006D1C73" w:rsidRDefault="00E37F33" w:rsidP="00E37F33">
      <w:pPr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от изоляции — к общению.</w:t>
      </w:r>
    </w:p>
    <w:p w14:paraId="31D9B552" w14:textId="77777777" w:rsidR="00E37F33" w:rsidRPr="00743121" w:rsidRDefault="00E37F33" w:rsidP="00E37F33">
      <w:pPr>
        <w:shd w:val="clear" w:color="auto" w:fill="FFFFFF"/>
        <w:suppressAutoHyphens w:val="0"/>
        <w:spacing w:before="240"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6D1C7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Через образы могучих богатырей и мудрых героев дети учатся силе духа, доброте и стойкости, которые так необходимы им в жизни. А созданный своими руками портрет становится не просто поделкой, а настоящим материальным воплощением этой внутренней силы и личной победой.</w:t>
      </w:r>
    </w:p>
    <w:p w14:paraId="0D91F465" w14:textId="77777777" w:rsidR="00E37F33" w:rsidRPr="00743121" w:rsidRDefault="00E37F33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1BE9DF4D" w14:textId="77777777" w:rsidR="00743121" w:rsidRPr="00743121" w:rsidRDefault="00743121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sz w:val="28"/>
          <w:szCs w:val="28"/>
        </w:rPr>
        <w:t>Сроки и место реализации проекта. Целевая аудитория.</w:t>
      </w:r>
    </w:p>
    <w:p w14:paraId="762845D7" w14:textId="77777777" w:rsidR="00743121" w:rsidRDefault="00743121" w:rsidP="0074312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 xml:space="preserve">Проект реализуется в БМАОУ СОШ № 55 имени Льва Брусницына в течение года с сентября по май. Целевая </w:t>
      </w:r>
      <w:proofErr w:type="gramStart"/>
      <w:r w:rsidRPr="00743121">
        <w:rPr>
          <w:rFonts w:ascii="Times New Roman" w:hAnsi="Times New Roman" w:cs="Times New Roman"/>
          <w:sz w:val="28"/>
          <w:szCs w:val="28"/>
        </w:rPr>
        <w:t>аудитория  -</w:t>
      </w:r>
      <w:proofErr w:type="gramEnd"/>
      <w:r w:rsidRPr="00743121">
        <w:rPr>
          <w:rFonts w:ascii="Times New Roman" w:hAnsi="Times New Roman" w:cs="Times New Roman"/>
          <w:sz w:val="28"/>
          <w:szCs w:val="28"/>
        </w:rPr>
        <w:t xml:space="preserve"> обучающиеся шестых классов.</w:t>
      </w:r>
    </w:p>
    <w:p w14:paraId="712E2428" w14:textId="74F6DB90" w:rsidR="00883EF7" w:rsidRPr="00743121" w:rsidRDefault="00883EF7" w:rsidP="0074312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выставки работ обучающихся – рекреация второго этажа здания.</w:t>
      </w:r>
    </w:p>
    <w:p w14:paraId="2548684B" w14:textId="77777777" w:rsidR="00B568D8" w:rsidRPr="00743121" w:rsidRDefault="00B568D8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4E549064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72A68871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51187E4B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4BF3CA36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6416A9A3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6A3749C9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7D4CAE5A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386D4B10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65D5C336" w14:textId="6DE174DA" w:rsidR="00B568D8" w:rsidRPr="00743121" w:rsidRDefault="008264D2" w:rsidP="00743121">
      <w:pPr>
        <w:pStyle w:val="ad"/>
        <w:spacing w:before="90" w:after="90" w:line="240" w:lineRule="auto"/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color w:val="212529"/>
          <w:sz w:val="28"/>
          <w:szCs w:val="28"/>
        </w:rPr>
        <w:lastRenderedPageBreak/>
        <w:t>Задачи проекта.</w:t>
      </w:r>
    </w:p>
    <w:p w14:paraId="2F971ACD" w14:textId="6F7370F0" w:rsidR="005B48CF" w:rsidRPr="00743121" w:rsidRDefault="005B48CF" w:rsidP="00743121">
      <w:pPr>
        <w:pStyle w:val="ad"/>
        <w:spacing w:before="90" w:after="90" w:line="240" w:lineRule="auto"/>
        <w:ind w:firstLine="567"/>
        <w:jc w:val="both"/>
        <w:rPr>
          <w:rFonts w:ascii="Times New Roman" w:hAnsi="Times New Roman" w:cs="Times New Roman"/>
          <w:b/>
          <w:bCs/>
          <w:color w:val="212529"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color w:val="212529"/>
          <w:sz w:val="28"/>
          <w:szCs w:val="28"/>
        </w:rPr>
        <w:t>Историк-культурные</w:t>
      </w:r>
      <w:r w:rsidR="00CE7D9F" w:rsidRPr="00743121">
        <w:rPr>
          <w:rFonts w:ascii="Times New Roman" w:hAnsi="Times New Roman" w:cs="Times New Roman"/>
          <w:b/>
          <w:bCs/>
          <w:color w:val="212529"/>
          <w:sz w:val="28"/>
          <w:szCs w:val="28"/>
        </w:rPr>
        <w:t xml:space="preserve"> задачи:</w:t>
      </w:r>
    </w:p>
    <w:p w14:paraId="3A84FFDA" w14:textId="77777777" w:rsidR="00CE7D9F" w:rsidRPr="00743121" w:rsidRDefault="00CE7D9F" w:rsidP="0074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- освоение знаний</w:t>
      </w:r>
      <w:r w:rsidRPr="00743121">
        <w:rPr>
          <w:rFonts w:ascii="Times New Roman" w:hAnsi="Times New Roman" w:cs="Times New Roman"/>
          <w:color w:val="333333"/>
          <w:sz w:val="28"/>
          <w:szCs w:val="28"/>
        </w:rPr>
        <w:t> о важнейших событиях отечественной истории, взаимосвязи и хронологической преемственности;</w:t>
      </w:r>
    </w:p>
    <w:p w14:paraId="419DB66B" w14:textId="77777777" w:rsidR="00CE7D9F" w:rsidRPr="00743121" w:rsidRDefault="00CE7D9F" w:rsidP="0074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- воспитание</w:t>
      </w:r>
      <w:r w:rsidRPr="00743121">
        <w:rPr>
          <w:rFonts w:ascii="Times New Roman" w:hAnsi="Times New Roman" w:cs="Times New Roman"/>
          <w:color w:val="333333"/>
          <w:sz w:val="28"/>
          <w:szCs w:val="28"/>
        </w:rPr>
        <w:t> чувства гордости за историю своего народа, понимания особой роли истории в жизни общества и каждого отдельного человека; </w:t>
      </w:r>
    </w:p>
    <w:p w14:paraId="1C4CC303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формирование нравственные представления о нормах социальных отношений и моделях поведения;</w:t>
      </w:r>
    </w:p>
    <w:p w14:paraId="4F07E4E3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усвоение духовно-нравственных категорий (добро — зло, послушание — непослушание и другие) и правил доброй, совестливой жизни;</w:t>
      </w:r>
    </w:p>
    <w:p w14:paraId="36FA274B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развитие познавательной сферы, гармонизация психоречевого развития;</w:t>
      </w:r>
    </w:p>
    <w:p w14:paraId="0C936316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развитие мотивационной сферы: формирование стремления подражать положительным героям;</w:t>
      </w:r>
    </w:p>
    <w:p w14:paraId="1B25C485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формирование нравственных качеств в процессе установления позитивных межличностных отношений;</w:t>
      </w:r>
    </w:p>
    <w:p w14:paraId="2F2B6A80" w14:textId="4C1D1FAA" w:rsidR="00743121" w:rsidRDefault="00CE7D9F" w:rsidP="00743121">
      <w:pPr>
        <w:pStyle w:val="ad"/>
        <w:spacing w:before="90" w:after="0" w:line="240" w:lineRule="auto"/>
        <w:ind w:firstLine="567"/>
        <w:jc w:val="both"/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Pr="0074312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создание условий для межкультурного диалога</w:t>
      </w:r>
      <w:r w:rsidRPr="00743121">
        <w:rPr>
          <w:rFonts w:ascii="Times New Roman" w:hAnsi="Times New Roman" w:cs="Times New Roman"/>
          <w:color w:val="333333"/>
          <w:sz w:val="28"/>
          <w:szCs w:val="28"/>
        </w:rPr>
        <w:t>. Формирование толерантного отношения к представителям различных этнических групп и культур. Побуждение детей к уважительному общению и сотрудничеству с людьми разных национальностей</w:t>
      </w:r>
      <w:r w:rsidR="00743121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754389CB" w14:textId="0A1434ED" w:rsidR="005B48CF" w:rsidRPr="00743121" w:rsidRDefault="00743121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- с</w:t>
      </w:r>
      <w:r w:rsidRPr="0074312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оздание условий для межкультурного диалога</w:t>
      </w:r>
      <w:r w:rsidRPr="00743121">
        <w:rPr>
          <w:rFonts w:ascii="Times New Roman" w:hAnsi="Times New Roman" w:cs="Times New Roman"/>
          <w:color w:val="333333"/>
          <w:sz w:val="28"/>
          <w:szCs w:val="28"/>
        </w:rPr>
        <w:t>. Формирование толерантного отношения к представителям различных этнических групп и культур. Побуждение детей к уважительному общению и сотрудничеству с людьми разных национальностей.</w:t>
      </w:r>
    </w:p>
    <w:p w14:paraId="0CE89B5C" w14:textId="1058668D" w:rsidR="005B48CF" w:rsidRPr="00743121" w:rsidRDefault="005B48CF" w:rsidP="00743121">
      <w:pPr>
        <w:pStyle w:val="ad"/>
        <w:spacing w:before="90" w:after="90" w:line="240" w:lineRule="auto"/>
        <w:ind w:firstLine="567"/>
        <w:jc w:val="both"/>
        <w:rPr>
          <w:rFonts w:ascii="Times New Roman" w:hAnsi="Times New Roman" w:cs="Times New Roman"/>
          <w:b/>
          <w:bCs/>
          <w:color w:val="212529"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color w:val="212529"/>
          <w:sz w:val="28"/>
          <w:szCs w:val="28"/>
        </w:rPr>
        <w:t>Художественно-технологические</w:t>
      </w:r>
      <w:r w:rsidR="00CE7D9F" w:rsidRPr="00743121">
        <w:rPr>
          <w:rFonts w:ascii="Times New Roman" w:hAnsi="Times New Roman" w:cs="Times New Roman"/>
          <w:b/>
          <w:bCs/>
          <w:color w:val="212529"/>
          <w:sz w:val="28"/>
          <w:szCs w:val="28"/>
        </w:rPr>
        <w:t xml:space="preserve"> задачи:</w:t>
      </w:r>
    </w:p>
    <w:p w14:paraId="4949883E" w14:textId="77777777" w:rsidR="00CE7D9F" w:rsidRPr="00743121" w:rsidRDefault="00CE7D9F" w:rsidP="0074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- развитие</w:t>
      </w:r>
      <w:r w:rsidRPr="00743121">
        <w:rPr>
          <w:rFonts w:ascii="Times New Roman" w:hAnsi="Times New Roman" w:cs="Times New Roman"/>
          <w:color w:val="333333"/>
          <w:sz w:val="28"/>
          <w:szCs w:val="28"/>
        </w:rPr>
        <w:t> творческого мышления учащихся, их познавательной активности, самостоятельности суждений, интереса к отечественному и мировому культурному и научному наследию, его сохранению и приумножению;</w:t>
      </w:r>
    </w:p>
    <w:p w14:paraId="00B63555" w14:textId="77777777" w:rsidR="00CE7D9F" w:rsidRPr="00743121" w:rsidRDefault="00CE7D9F" w:rsidP="00743121">
      <w:pPr>
        <w:pStyle w:val="a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212529"/>
          <w:sz w:val="28"/>
          <w:szCs w:val="28"/>
        </w:rPr>
        <w:t>- формирование навыков декоративного рисования и пространственного мышления;</w:t>
      </w:r>
    </w:p>
    <w:p w14:paraId="751D3DFD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212529"/>
          <w:sz w:val="28"/>
          <w:szCs w:val="28"/>
        </w:rPr>
        <w:t>- выполнение декоративной композиции;</w:t>
      </w:r>
    </w:p>
    <w:p w14:paraId="794B2CDD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расширение представления об окружающем мире посредством введения их в литературную культуру и декоративно-прикладное искусство;</w:t>
      </w:r>
    </w:p>
    <w:p w14:paraId="3A18D050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развитие эстетического вкуса, умения видеть, ценить и беречь красоту;</w:t>
      </w:r>
    </w:p>
    <w:p w14:paraId="11FBDE4B" w14:textId="77777777" w:rsidR="00CE7D9F" w:rsidRPr="00743121" w:rsidRDefault="00CE7D9F" w:rsidP="00743121">
      <w:pPr>
        <w:pStyle w:val="ad"/>
        <w:spacing w:before="9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- воспитание трудолюбия, привычки заниматься делом, работать старательно и аккуратно, доводить начатое дело до конца, с уважением относиться к результатам чужого и своего труда.</w:t>
      </w:r>
    </w:p>
    <w:p w14:paraId="1CAEF95B" w14:textId="77777777" w:rsidR="00CE7D9F" w:rsidRPr="00743121" w:rsidRDefault="00CE7D9F" w:rsidP="00743121">
      <w:pPr>
        <w:pStyle w:val="ad"/>
        <w:spacing w:before="90" w:after="90" w:line="240" w:lineRule="auto"/>
        <w:ind w:firstLine="567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14:paraId="328BFCD1" w14:textId="77777777" w:rsidR="00B568D8" w:rsidRPr="00743121" w:rsidRDefault="00B568D8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2371BB41" w14:textId="06382025" w:rsidR="00C17940" w:rsidRPr="00743121" w:rsidRDefault="00C17940" w:rsidP="00743121">
      <w:pPr>
        <w:pStyle w:val="ad"/>
        <w:spacing w:before="90" w:after="90" w:line="240" w:lineRule="auto"/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color w:val="212529"/>
          <w:sz w:val="28"/>
          <w:szCs w:val="28"/>
        </w:rPr>
        <w:lastRenderedPageBreak/>
        <w:t>Ожидаемые результаты проекта.</w:t>
      </w:r>
    </w:p>
    <w:p w14:paraId="35156128" w14:textId="3C69542F" w:rsidR="00C17940" w:rsidRPr="00C17940" w:rsidRDefault="00C17940" w:rsidP="00743121">
      <w:pPr>
        <w:shd w:val="clear" w:color="auto" w:fill="FFFFFF"/>
        <w:suppressAutoHyphens w:val="0"/>
        <w:spacing w:after="24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C17940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1. Предметные результаты</w:t>
      </w:r>
      <w:r w:rsid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103D0F3B" w14:textId="77777777" w:rsidR="00C17940" w:rsidRPr="00E37F33" w:rsidRDefault="00C17940" w:rsidP="00743121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Расширение и углубление знаний о былинном и сказочном эпосе, его героях, специфике и различиях.</w:t>
      </w:r>
    </w:p>
    <w:p w14:paraId="117DF9CB" w14:textId="77777777" w:rsidR="00C17940" w:rsidRPr="00E37F33" w:rsidRDefault="00C17940" w:rsidP="00743121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Формирование умения анализировать образ литературного/фольклорного героя: его внешность, характер, поступки, роль в сюжете.</w:t>
      </w:r>
    </w:p>
    <w:p w14:paraId="28E48C6E" w14:textId="77777777" w:rsidR="00C17940" w:rsidRPr="00E37F33" w:rsidRDefault="00C17940" w:rsidP="00743121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навыков работы с текстом: поиск информации, выделение главного, составление плана сообщения.</w:t>
      </w:r>
    </w:p>
    <w:p w14:paraId="19A6FE00" w14:textId="6019CF41" w:rsidR="00C17940" w:rsidRPr="00E37F33" w:rsidRDefault="00C17940" w:rsidP="00743121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Обогащение активного словарного запаса детей за счет введения и использования понятий: «былина», «сказитель», «богатырь», «добро и зло», «гипербола», «волшебная сказка» и т.д.</w:t>
      </w:r>
    </w:p>
    <w:p w14:paraId="366B13A0" w14:textId="77777777" w:rsidR="00C17940" w:rsidRPr="00E37F33" w:rsidRDefault="00C17940" w:rsidP="0074312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Освоение или совершенствование практического навыка выжигания по дереву (пирографии).</w:t>
      </w:r>
    </w:p>
    <w:p w14:paraId="44DCC1DC" w14:textId="77777777" w:rsidR="00C17940" w:rsidRPr="00E37F33" w:rsidRDefault="00C17940" w:rsidP="0074312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Знакомство с технологией работы с деревом: подготовка поверхности, перевод изображения, правила безопасности при работе с электроприбором.</w:t>
      </w:r>
    </w:p>
    <w:p w14:paraId="6405DB81" w14:textId="77777777" w:rsidR="00C17940" w:rsidRPr="00E37F33" w:rsidRDefault="00C17940" w:rsidP="0074312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художественного вкуса, композиционных умений и чувства пропорций при создании портрета.</w:t>
      </w:r>
    </w:p>
    <w:p w14:paraId="7D8FAD13" w14:textId="19045BC5" w:rsidR="00C17940" w:rsidRPr="00E37F33" w:rsidRDefault="00C17940" w:rsidP="00743121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Формирование умения переносить художественный образ на материал, подбирать соответствующие средства выразительности (линия, штриховка, точка).</w:t>
      </w:r>
    </w:p>
    <w:p w14:paraId="7C267EBE" w14:textId="77777777" w:rsidR="006A2C8A" w:rsidRPr="00C17940" w:rsidRDefault="006A2C8A" w:rsidP="006A2C8A">
      <w:pPr>
        <w:shd w:val="clear" w:color="auto" w:fill="FFFFFF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0BEFB94D" w14:textId="5057259B" w:rsidR="00C17940" w:rsidRPr="00C17940" w:rsidRDefault="00C17940" w:rsidP="00743121">
      <w:pPr>
        <w:shd w:val="clear" w:color="auto" w:fill="FFFFFF"/>
        <w:suppressAutoHyphens w:val="0"/>
        <w:spacing w:after="24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C17940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2. Метапредметные результаты</w:t>
      </w:r>
      <w:r w:rsid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06A47B25" w14:textId="77777777" w:rsidR="00C17940" w:rsidRPr="00C17940" w:rsidRDefault="00C17940" w:rsidP="00743121">
      <w:pPr>
        <w:shd w:val="clear" w:color="auto" w:fill="FFFFFF"/>
        <w:suppressAutoHyphens w:val="0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17940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Познавательные:</w:t>
      </w:r>
    </w:p>
    <w:p w14:paraId="6F14E872" w14:textId="77777777" w:rsidR="00C17940" w:rsidRPr="00E37F33" w:rsidRDefault="00C17940" w:rsidP="00743121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способности самостоятельно добывать знания из различных источников (книги, энциклопедии, проверенные интернет-ресурсы).</w:t>
      </w:r>
    </w:p>
    <w:p w14:paraId="10264B7D" w14:textId="77777777" w:rsidR="00C17940" w:rsidRPr="00E37F33" w:rsidRDefault="00C17940" w:rsidP="00743121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Формирование умения структурировать и обобщать информацию, представлять её в виде связного устного сообщения и художественного образа.</w:t>
      </w:r>
    </w:p>
    <w:p w14:paraId="282AA772" w14:textId="77777777" w:rsidR="00C17940" w:rsidRPr="00E37F33" w:rsidRDefault="00C17940" w:rsidP="00743121">
      <w:pPr>
        <w:shd w:val="clear" w:color="auto" w:fill="FFFFFF"/>
        <w:suppressAutoHyphens w:val="0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Регулятивные:</w:t>
      </w:r>
    </w:p>
    <w:p w14:paraId="07667A43" w14:textId="77777777" w:rsidR="00C17940" w:rsidRPr="00E37F33" w:rsidRDefault="00C17940" w:rsidP="00743121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навыков планирования и последовательного выполнения работы: от выбора героя и сбора информации до создания готового изделия.</w:t>
      </w:r>
    </w:p>
    <w:p w14:paraId="016D1883" w14:textId="77777777" w:rsidR="00C17940" w:rsidRPr="00E37F33" w:rsidRDefault="00C17940" w:rsidP="00743121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Формирование умения осуществлять самоконтроль и самооценку на каждом этапе проекта, вносить необходимые коррективы.</w:t>
      </w:r>
    </w:p>
    <w:p w14:paraId="51520798" w14:textId="77777777" w:rsidR="00C17940" w:rsidRPr="00E37F33" w:rsidRDefault="00C17940" w:rsidP="00743121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Воспитание усидчивости, аккуратности и доведения начатого дела до конца.</w:t>
      </w:r>
    </w:p>
    <w:p w14:paraId="52FA404A" w14:textId="77777777" w:rsidR="00C17940" w:rsidRPr="00E37F33" w:rsidRDefault="00C17940" w:rsidP="00743121">
      <w:pPr>
        <w:shd w:val="clear" w:color="auto" w:fill="FFFFFF"/>
        <w:suppressAutoHyphens w:val="0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Коммуникативные:</w:t>
      </w:r>
    </w:p>
    <w:p w14:paraId="658135AA" w14:textId="77777777" w:rsidR="00C17940" w:rsidRPr="00E37F33" w:rsidRDefault="00C17940" w:rsidP="00743121">
      <w:pPr>
        <w:numPr>
          <w:ilvl w:val="0"/>
          <w:numId w:val="28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устной речи и умения грамотно и уверенно выступать перед аудиторией (с защитой своего сообщения).</w:t>
      </w:r>
    </w:p>
    <w:p w14:paraId="4E6AAFE9" w14:textId="36C7663A" w:rsidR="00C17940" w:rsidRPr="00E37F33" w:rsidRDefault="00C17940" w:rsidP="00743121">
      <w:pPr>
        <w:numPr>
          <w:ilvl w:val="0"/>
          <w:numId w:val="28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Формирование навыков слушать и слышать выступления сверстников, задавать вопросы, вести диалог.</w:t>
      </w:r>
    </w:p>
    <w:p w14:paraId="6DEB6498" w14:textId="3A4A88F8" w:rsidR="00C17940" w:rsidRPr="00C17940" w:rsidRDefault="00C17940" w:rsidP="00743121">
      <w:pPr>
        <w:shd w:val="clear" w:color="auto" w:fill="FFFFFF"/>
        <w:suppressAutoHyphens w:val="0"/>
        <w:spacing w:after="12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C17940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3. Личностные результаты</w:t>
      </w:r>
      <w:r w:rsid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7A7F0B15" w14:textId="77777777" w:rsidR="00C17940" w:rsidRPr="00E37F33" w:rsidRDefault="00C17940" w:rsidP="00743121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Воспитание интереса и уважения к национальной русской культуре, фольклору и истории.</w:t>
      </w:r>
    </w:p>
    <w:p w14:paraId="76D92C2C" w14:textId="77777777" w:rsidR="00C17940" w:rsidRPr="00E37F33" w:rsidRDefault="00C17940" w:rsidP="00743121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Формирование ценностных ориентаций через анализ поступков героев (воспитание таких качеств, как смелость, доброта, честность, справедливость, верность, сила духа).</w:t>
      </w:r>
    </w:p>
    <w:p w14:paraId="04808475" w14:textId="77777777" w:rsidR="00C17940" w:rsidRPr="00E37F33" w:rsidRDefault="00C17940" w:rsidP="00743121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эмоционально-эстетической сферы: чувства прекрасного, гордости за результат собственного труда.</w:t>
      </w:r>
    </w:p>
    <w:p w14:paraId="51662258" w14:textId="77777777" w:rsidR="00C17940" w:rsidRPr="00E37F33" w:rsidRDefault="00C17940" w:rsidP="00743121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Повышение самооценки и уверенности в себе благодаря созданию уникального, осязаемого результата (готового изделия — портрета в технике выжигания).</w:t>
      </w:r>
    </w:p>
    <w:p w14:paraId="7DB23FD8" w14:textId="1A6B2141" w:rsidR="00C17940" w:rsidRPr="00E37F33" w:rsidRDefault="00C17940" w:rsidP="00743121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Сплочение детского коллектива в процессе совместной презентации работ, обсуждения и создания общей выставки.</w:t>
      </w:r>
    </w:p>
    <w:p w14:paraId="7D4C2D8D" w14:textId="77777777" w:rsidR="006A2C8A" w:rsidRPr="00C17940" w:rsidRDefault="006A2C8A" w:rsidP="00E37F33">
      <w:pPr>
        <w:shd w:val="clear" w:color="auto" w:fill="FFFFFF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3A483E9A" w14:textId="58756DE1" w:rsidR="00C17940" w:rsidRPr="00C17940" w:rsidRDefault="00C17940" w:rsidP="00743121">
      <w:pPr>
        <w:shd w:val="clear" w:color="auto" w:fill="FFFFFF"/>
        <w:suppressAutoHyphens w:val="0"/>
        <w:spacing w:after="12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C17940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4. Творческий и осязаемый результат</w:t>
      </w:r>
      <w:r w:rsid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00965A9D" w14:textId="77777777" w:rsidR="00C17940" w:rsidRPr="00E37F33" w:rsidRDefault="00C17940" w:rsidP="00E37F33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Создание каждым участником проекта законченного творческого продукта:</w:t>
      </w:r>
    </w:p>
    <w:p w14:paraId="231EE326" w14:textId="77777777" w:rsidR="00C17940" w:rsidRPr="00E37F33" w:rsidRDefault="00C17940" w:rsidP="00743121">
      <w:pPr>
        <w:numPr>
          <w:ilvl w:val="1"/>
          <w:numId w:val="3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Текстового:</w:t>
      </w: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грамотно составленного письменного или устного сообщения о герое.</w:t>
      </w:r>
    </w:p>
    <w:p w14:paraId="72FCDF6D" w14:textId="77777777" w:rsidR="00C17940" w:rsidRPr="00E37F33" w:rsidRDefault="00C17940" w:rsidP="00743121">
      <w:pPr>
        <w:numPr>
          <w:ilvl w:val="1"/>
          <w:numId w:val="3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Художественного:</w:t>
      </w: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самостоятельно выжженного портрета героя на деревянной основе.</w:t>
      </w:r>
    </w:p>
    <w:p w14:paraId="6A144DE5" w14:textId="6B2EE37A" w:rsidR="00C17940" w:rsidRPr="00E37F33" w:rsidRDefault="00C17940" w:rsidP="002A16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Организация итоговой выставки творческих работ «Галерея былинных и сказочных героев», которая станет наглядным доказательством успеха проекта.</w:t>
      </w:r>
      <w:r w:rsidR="00720F11"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r w:rsidR="00720F11" w:rsidRPr="00E37F33">
        <w:rPr>
          <w:rFonts w:ascii="Times New Roman" w:hAnsi="Times New Roman" w:cs="Times New Roman"/>
          <w:sz w:val="28"/>
          <w:szCs w:val="28"/>
        </w:rPr>
        <w:t>Место проведения выставки работ обучающихся – рекреация второго этажа здания.</w:t>
      </w:r>
    </w:p>
    <w:p w14:paraId="27FD4500" w14:textId="77777777" w:rsidR="00C17940" w:rsidRPr="00E37F33" w:rsidRDefault="00C17940" w:rsidP="002A1609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Эти результаты показывают, что проект не просто развлекательный, а обладает глубокой образовательной и воспитательной ценностью, охватывая развитие ребенка в интеллектуальном, творческом и личностном плане.</w:t>
      </w:r>
    </w:p>
    <w:p w14:paraId="4FD26FAC" w14:textId="77777777" w:rsidR="00C17940" w:rsidRDefault="00C17940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2019ABFF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47A40FDA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4F3D8027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56974231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37E1BFD0" w14:textId="77777777" w:rsidR="006A2C8A" w:rsidRDefault="006A2C8A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0B79675B" w14:textId="77777777" w:rsidR="006A2C8A" w:rsidRDefault="006A2C8A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5646CF5F" w14:textId="77777777" w:rsidR="00743121" w:rsidRPr="003034E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3CC04F61" w14:textId="77777777" w:rsidR="003034E1" w:rsidRPr="003034E1" w:rsidRDefault="003034E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6FEE445D" w14:textId="77777777" w:rsidR="00743121" w:rsidRDefault="00743121" w:rsidP="00743121">
      <w:pPr>
        <w:pStyle w:val="ad"/>
        <w:spacing w:before="90" w:after="9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14:paraId="05A0E52C" w14:textId="77777777" w:rsidR="006A2C8A" w:rsidRDefault="006A2C8A" w:rsidP="006A2C8A">
      <w:pPr>
        <w:shd w:val="clear" w:color="auto" w:fill="FFFFFF"/>
        <w:suppressAutoHyphens w:val="0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64A13A17" w14:textId="77777777" w:rsidR="00E37F33" w:rsidRDefault="00E37F33" w:rsidP="0074312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0C832D7B" w14:textId="05BAA6E4" w:rsidR="00B568D8" w:rsidRPr="00743121" w:rsidRDefault="008264D2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sz w:val="28"/>
          <w:szCs w:val="28"/>
        </w:rPr>
        <w:lastRenderedPageBreak/>
        <w:t>Этапы проекта.</w:t>
      </w:r>
    </w:p>
    <w:p w14:paraId="1F748594" w14:textId="77777777" w:rsidR="00B568D8" w:rsidRPr="00743121" w:rsidRDefault="008264D2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1. Подготовительный.</w:t>
      </w:r>
    </w:p>
    <w:p w14:paraId="54353397" w14:textId="77777777" w:rsidR="00B568D8" w:rsidRPr="00743121" w:rsidRDefault="008264D2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2. Историко-культурный.</w:t>
      </w:r>
    </w:p>
    <w:p w14:paraId="180903DF" w14:textId="77777777" w:rsidR="00B568D8" w:rsidRPr="00743121" w:rsidRDefault="008264D2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3. Творческий.</w:t>
      </w:r>
    </w:p>
    <w:p w14:paraId="2CE63796" w14:textId="77777777" w:rsidR="00B568D8" w:rsidRPr="00743121" w:rsidRDefault="008264D2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4. Технологический.</w:t>
      </w:r>
    </w:p>
    <w:p w14:paraId="16EF4A77" w14:textId="77777777" w:rsidR="00B568D8" w:rsidRDefault="008264D2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5. Презентационный.</w:t>
      </w:r>
    </w:p>
    <w:p w14:paraId="298C9274" w14:textId="77777777" w:rsidR="00743121" w:rsidRPr="00743121" w:rsidRDefault="00743121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50869F4" w14:textId="30920F9D" w:rsidR="00B568D8" w:rsidRPr="00743121" w:rsidRDefault="008264D2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sz w:val="28"/>
          <w:szCs w:val="28"/>
        </w:rPr>
        <w:t>1. Подготовительный этап (сентябрь - октябрь)</w:t>
      </w:r>
      <w:r w:rsidR="00BB0AC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8E40DFD" w14:textId="45C35533" w:rsidR="002D3958" w:rsidRPr="00743121" w:rsidRDefault="008264D2" w:rsidP="002A160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Подготовительный этап заключается в отборе для детей героев былин и сказок и выборе обучающимся своего героя для реализации проекта.</w:t>
      </w:r>
    </w:p>
    <w:p w14:paraId="50C5DE61" w14:textId="709A1C82" w:rsidR="00CE7D9F" w:rsidRPr="00743121" w:rsidRDefault="00CE7D9F" w:rsidP="00743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121">
        <w:rPr>
          <w:rFonts w:ascii="Times New Roman" w:hAnsi="Times New Roman" w:cs="Times New Roman"/>
          <w:b/>
          <w:bCs/>
          <w:sz w:val="28"/>
          <w:szCs w:val="28"/>
        </w:rPr>
        <w:t>Обоснование выбора персонажей.</w:t>
      </w:r>
    </w:p>
    <w:p w14:paraId="5F5AA0DA" w14:textId="3C3F7C66" w:rsidR="00CE7D9F" w:rsidRPr="00743121" w:rsidRDefault="00CE7D9F" w:rsidP="00743121">
      <w:pPr>
        <w:shd w:val="clear" w:color="auto" w:fill="FFFFFF"/>
        <w:suppressAutoHyphens w:val="0"/>
        <w:spacing w:before="480" w:after="24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1. Нравственное и этическое воспитание </w:t>
      </w:r>
    </w:p>
    <w:p w14:paraId="7EDB9DEB" w14:textId="77777777" w:rsidR="00C064E7" w:rsidRDefault="00CE7D9F" w:rsidP="00C064E7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Герои должны быть носителями понятных и важных для формирования личности качеств.</w:t>
      </w:r>
    </w:p>
    <w:p w14:paraId="64B983A0" w14:textId="26E6C9E2" w:rsidR="00CE7D9F" w:rsidRPr="00743121" w:rsidRDefault="00CE7D9F" w:rsidP="00C064E7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Для сказок:</w:t>
      </w:r>
    </w:p>
    <w:p w14:paraId="3BD262E6" w14:textId="30EFB33D" w:rsidR="00CE7D9F" w:rsidRPr="00743121" w:rsidRDefault="00CE7D9F" w:rsidP="0074312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Василиса Премудрая: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Образец женской мудрости, верности, терпения и внутренней силы. Она показывает, что истинная красота — в уме и характере.</w:t>
      </w:r>
    </w:p>
    <w:p w14:paraId="1128D36B" w14:textId="77777777" w:rsidR="00CE7D9F" w:rsidRPr="00743121" w:rsidRDefault="00CE7D9F" w:rsidP="0074312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Иван-царевич: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Воплощение долга, смелости и целеустремленности. Он готов пройти через любые испытания, чтобы спасти близкого или восстановить справедливость.</w:t>
      </w:r>
    </w:p>
    <w:p w14:paraId="66437CBF" w14:textId="77777777" w:rsidR="00CE7D9F" w:rsidRPr="00743121" w:rsidRDefault="00CE7D9F" w:rsidP="00C064E7">
      <w:pPr>
        <w:shd w:val="clear" w:color="auto" w:fill="FFFFFF"/>
        <w:suppressAutoHyphens w:val="0"/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Для былин:</w:t>
      </w:r>
    </w:p>
    <w:p w14:paraId="4615932A" w14:textId="77777777" w:rsidR="00CE7D9F" w:rsidRPr="00743121" w:rsidRDefault="00CE7D9F" w:rsidP="0074312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Илья Муромец: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Символ духовной и физической силы, справедливости, патриотизма и милосердия. Он защищает слабых и борется только за правое дело.</w:t>
      </w:r>
    </w:p>
    <w:p w14:paraId="64E5B1A0" w14:textId="77777777" w:rsidR="00C064E7" w:rsidRDefault="00CE7D9F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Добрыня Никитич: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Образец "благородного воина" — образованный, тактичный, дипломатичный, верный своему слову. Он учит, что конфликты можно решать не только силой, но и умом.</w:t>
      </w:r>
    </w:p>
    <w:p w14:paraId="01C9945E" w14:textId="77777777" w:rsidR="00C064E7" w:rsidRDefault="00C064E7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70EE6B72" w14:textId="0DC1F521" w:rsidR="00CE7D9F" w:rsidRPr="00C064E7" w:rsidRDefault="00CE7D9F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2. Понятность и доступность для детского восприятия</w:t>
      </w:r>
    </w:p>
    <w:p w14:paraId="6A3AF6DF" w14:textId="731DC996" w:rsidR="00743121" w:rsidRDefault="00CE7D9F" w:rsidP="00743121">
      <w:pPr>
        <w:shd w:val="clear" w:color="auto" w:fill="FFFFFF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Ясные конфликты: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 сказках и былинах борьба добра со злом показана ярко и однозначно (Кощей против Ивана-царевича, Соловей-разбойник против Ильи Муромца). Ребенку легко понять, кто "хороший", а кто "плохой".</w:t>
      </w:r>
    </w:p>
    <w:p w14:paraId="6ED7805F" w14:textId="2EC8D909" w:rsidR="00CE7D9F" w:rsidRPr="00743121" w:rsidRDefault="00CE7D9F" w:rsidP="00743121">
      <w:pPr>
        <w:shd w:val="clear" w:color="auto" w:fill="FFFFFF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proofErr w:type="spell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Архетипичность</w:t>
      </w:r>
      <w:proofErr w:type="spellEnd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образов: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Герои являются воплощением одной-двух главных черт (сила, мудрость, хитрость). Это помогает детям легко их идентифицировать и запомнить.</w:t>
      </w:r>
    </w:p>
    <w:p w14:paraId="6C362222" w14:textId="77777777" w:rsidR="00C064E7" w:rsidRDefault="00CE7D9F" w:rsidP="00C064E7">
      <w:pPr>
        <w:shd w:val="clear" w:color="auto" w:fill="FFFFFF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Динамичный сюжет: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Постоянные испытания, погони, битвы — все это удерживает внимание ребенка и делает повествование увлекательным.</w:t>
      </w:r>
    </w:p>
    <w:p w14:paraId="11423BB1" w14:textId="77777777" w:rsidR="00C064E7" w:rsidRDefault="00C064E7" w:rsidP="00C064E7">
      <w:pPr>
        <w:shd w:val="clear" w:color="auto" w:fill="FFFFFF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1C7B0EC1" w14:textId="4ECEBD04" w:rsidR="00CE7D9F" w:rsidRPr="00C064E7" w:rsidRDefault="00CE7D9F" w:rsidP="00C064E7">
      <w:pPr>
        <w:shd w:val="clear" w:color="auto" w:fill="FFFFFF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3. Культурная идентичность и патриотизм</w:t>
      </w:r>
    </w:p>
    <w:p w14:paraId="37F1C480" w14:textId="77777777" w:rsidR="00CE7D9F" w:rsidRPr="00743121" w:rsidRDefault="00CE7D9F" w:rsidP="00FB65B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Связь с историей: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Былины, хоть и не являются точной хроникой, знакомят детей с духом Древней Руси, с идеей защиты родной земли. Герои-богатыри — первые образцы национальных героев.</w:t>
      </w:r>
    </w:p>
    <w:p w14:paraId="510C39CA" w14:textId="77777777" w:rsidR="00CE7D9F" w:rsidRPr="00743121" w:rsidRDefault="00CE7D9F" w:rsidP="00FB65B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Формирование "культурного кода"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Через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сказки и былины ребенок усваивает базовые ценности своей культуры: уважение к старшим, гостеприимство, важность семьи, любовь к родной природе.</w:t>
      </w:r>
    </w:p>
    <w:p w14:paraId="1067D0F5" w14:textId="77777777" w:rsidR="00C064E7" w:rsidRDefault="00CE7D9F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Язык и фольклор: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Дети слышат красоту и богатство родного языка, его образность ("добрый молодец", "красна девица", "силушка богатырская").</w:t>
      </w:r>
    </w:p>
    <w:p w14:paraId="45E50422" w14:textId="77777777" w:rsidR="00C064E7" w:rsidRDefault="00C064E7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138B17E7" w14:textId="6B9D663B" w:rsidR="00CE7D9F" w:rsidRPr="00C064E7" w:rsidRDefault="00CE7D9F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4. Психологическая поддержка и проработка страхов</w:t>
      </w:r>
    </w:p>
    <w:p w14:paraId="5A20BA67" w14:textId="77777777" w:rsidR="00CE7D9F" w:rsidRPr="00743121" w:rsidRDefault="00CE7D9F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Проекция и катарсис: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Ребенок, слушая о приключениях героя, бессознательно проецирует на него свои страхи и тревоги (страх темноты, неизвестности, потери родителей). Победа героя помогает ему символически победить и свои собственные "чудовищ".</w:t>
      </w:r>
    </w:p>
    <w:p w14:paraId="1CF501DD" w14:textId="77777777" w:rsidR="00C064E7" w:rsidRDefault="00CE7D9F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Модель поведения в трудной ситуации: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Герои сказок постоянно попадают в сложные положения и находят из них выход. Это учит ребенка не пасовать перед трудностями, а искать решение.</w:t>
      </w:r>
    </w:p>
    <w:p w14:paraId="0AB97DF1" w14:textId="77777777" w:rsidR="00C064E7" w:rsidRDefault="00C064E7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5E8CD2BA" w14:textId="0BA6E6E8" w:rsidR="00CE7D9F" w:rsidRPr="00C064E7" w:rsidRDefault="00CE7D9F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5. Развитие воображения и мышления</w:t>
      </w:r>
    </w:p>
    <w:p w14:paraId="5B7D177D" w14:textId="77777777" w:rsidR="00CE7D9F" w:rsidRPr="00743121" w:rsidRDefault="00CE7D9F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Фантастический мир: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Летающие ковры, говорящие животные, волшебные предметы — все это стимулирует фантазию и творческое мышление ребенка.</w:t>
      </w:r>
    </w:p>
    <w:p w14:paraId="68FB0228" w14:textId="77777777" w:rsidR="00CE7D9F" w:rsidRPr="00743121" w:rsidRDefault="00CE7D9F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Преодоление невозможного: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Герои сказок и былин постоянно совершают невозможное с точки зрения обычной логики. Это учит ребенка мыслить нестандартно.</w:t>
      </w:r>
    </w:p>
    <w:p w14:paraId="5857210E" w14:textId="77777777" w:rsidR="00CE7D9F" w:rsidRPr="00743121" w:rsidRDefault="00CE7D9F" w:rsidP="0074312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4683"/>
      </w:tblGrid>
      <w:tr w:rsidR="00B568D8" w:rsidRPr="00743121" w14:paraId="75F9D5C6" w14:textId="77777777" w:rsidTr="002A1609">
        <w:tc>
          <w:tcPr>
            <w:tcW w:w="4677" w:type="dxa"/>
          </w:tcPr>
          <w:p w14:paraId="4782D315" w14:textId="77777777" w:rsidR="00B568D8" w:rsidRPr="00743121" w:rsidRDefault="008264D2" w:rsidP="00743121">
            <w:pPr>
              <w:pStyle w:val="user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Рекомендовано для мальчиков</w:t>
            </w:r>
          </w:p>
        </w:tc>
        <w:tc>
          <w:tcPr>
            <w:tcW w:w="4677" w:type="dxa"/>
          </w:tcPr>
          <w:p w14:paraId="00E8971D" w14:textId="77777777" w:rsidR="00B568D8" w:rsidRPr="00743121" w:rsidRDefault="008264D2" w:rsidP="00743121">
            <w:pPr>
              <w:pStyle w:val="user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Рекомендовано для девочек</w:t>
            </w:r>
          </w:p>
        </w:tc>
      </w:tr>
      <w:tr w:rsidR="00B568D8" w:rsidRPr="00743121" w14:paraId="772CB41A" w14:textId="77777777" w:rsidTr="002A1609">
        <w:tc>
          <w:tcPr>
            <w:tcW w:w="4677" w:type="dxa"/>
          </w:tcPr>
          <w:p w14:paraId="0C8B0D83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Добрыни Никитич</w:t>
            </w:r>
          </w:p>
        </w:tc>
        <w:tc>
          <w:tcPr>
            <w:tcW w:w="4677" w:type="dxa"/>
          </w:tcPr>
          <w:p w14:paraId="4D920DEA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Баба Яга</w:t>
            </w:r>
          </w:p>
        </w:tc>
      </w:tr>
      <w:tr w:rsidR="00B568D8" w:rsidRPr="00743121" w14:paraId="0D9BD2B6" w14:textId="77777777" w:rsidTr="002A1609">
        <w:tc>
          <w:tcPr>
            <w:tcW w:w="4677" w:type="dxa"/>
          </w:tcPr>
          <w:p w14:paraId="09065172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Дунай Иванович</w:t>
            </w:r>
          </w:p>
        </w:tc>
        <w:tc>
          <w:tcPr>
            <w:tcW w:w="4677" w:type="dxa"/>
          </w:tcPr>
          <w:p w14:paraId="526F299A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Василиса Премудрая</w:t>
            </w:r>
          </w:p>
        </w:tc>
      </w:tr>
      <w:tr w:rsidR="00B568D8" w:rsidRPr="00743121" w14:paraId="7B441152" w14:textId="77777777" w:rsidTr="002A1609">
        <w:tc>
          <w:tcPr>
            <w:tcW w:w="4677" w:type="dxa"/>
          </w:tcPr>
          <w:p w14:paraId="2DEF5AD2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Евпатий Коловрат</w:t>
            </w:r>
          </w:p>
        </w:tc>
        <w:tc>
          <w:tcPr>
            <w:tcW w:w="4677" w:type="dxa"/>
          </w:tcPr>
          <w:p w14:paraId="527C07CC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Водяной</w:t>
            </w:r>
          </w:p>
        </w:tc>
      </w:tr>
      <w:tr w:rsidR="00B568D8" w:rsidRPr="00743121" w14:paraId="4EABED89" w14:textId="77777777" w:rsidTr="002A1609">
        <w:tc>
          <w:tcPr>
            <w:tcW w:w="4677" w:type="dxa"/>
          </w:tcPr>
          <w:p w14:paraId="7D596C6C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княгиня Ольга</w:t>
            </w:r>
          </w:p>
        </w:tc>
        <w:tc>
          <w:tcPr>
            <w:tcW w:w="4677" w:type="dxa"/>
          </w:tcPr>
          <w:p w14:paraId="6AA17254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Финист Домовой</w:t>
            </w:r>
          </w:p>
        </w:tc>
      </w:tr>
      <w:tr w:rsidR="00B568D8" w:rsidRPr="00743121" w14:paraId="2B70CB4A" w14:textId="77777777" w:rsidTr="002A1609">
        <w:tc>
          <w:tcPr>
            <w:tcW w:w="4677" w:type="dxa"/>
          </w:tcPr>
          <w:p w14:paraId="34C485A0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Илья Муромец</w:t>
            </w:r>
          </w:p>
        </w:tc>
        <w:tc>
          <w:tcPr>
            <w:tcW w:w="4677" w:type="dxa"/>
          </w:tcPr>
          <w:p w14:paraId="72471154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Жар-птица</w:t>
            </w:r>
          </w:p>
        </w:tc>
      </w:tr>
      <w:tr w:rsidR="00B568D8" w:rsidRPr="00743121" w14:paraId="060C72AD" w14:textId="77777777" w:rsidTr="002A1609">
        <w:tc>
          <w:tcPr>
            <w:tcW w:w="4677" w:type="dxa"/>
          </w:tcPr>
          <w:p w14:paraId="21338E75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князь Владимир</w:t>
            </w:r>
          </w:p>
        </w:tc>
        <w:tc>
          <w:tcPr>
            <w:tcW w:w="4677" w:type="dxa"/>
          </w:tcPr>
          <w:p w14:paraId="51ECD74C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Змей Горыныч</w:t>
            </w:r>
          </w:p>
        </w:tc>
      </w:tr>
      <w:tr w:rsidR="00B568D8" w:rsidRPr="00743121" w14:paraId="66A374D0" w14:textId="77777777" w:rsidTr="002A1609">
        <w:tc>
          <w:tcPr>
            <w:tcW w:w="4677" w:type="dxa"/>
          </w:tcPr>
          <w:p w14:paraId="26981830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князь Игорь</w:t>
            </w:r>
          </w:p>
        </w:tc>
        <w:tc>
          <w:tcPr>
            <w:tcW w:w="4677" w:type="dxa"/>
          </w:tcPr>
          <w:p w14:paraId="33E4ABE6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Избушка на курьих ножках</w:t>
            </w:r>
          </w:p>
        </w:tc>
      </w:tr>
      <w:tr w:rsidR="00B568D8" w:rsidRPr="00743121" w14:paraId="2902D18A" w14:textId="77777777" w:rsidTr="002A1609">
        <w:tc>
          <w:tcPr>
            <w:tcW w:w="4677" w:type="dxa"/>
          </w:tcPr>
          <w:p w14:paraId="27C53CBC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князь Олег</w:t>
            </w:r>
          </w:p>
        </w:tc>
        <w:tc>
          <w:tcPr>
            <w:tcW w:w="4677" w:type="dxa"/>
          </w:tcPr>
          <w:p w14:paraId="54B7C4B9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Кот-баюн</w:t>
            </w:r>
          </w:p>
        </w:tc>
      </w:tr>
      <w:tr w:rsidR="00B568D8" w:rsidRPr="00743121" w14:paraId="3B5C5B4C" w14:textId="77777777" w:rsidTr="002A1609">
        <w:tc>
          <w:tcPr>
            <w:tcW w:w="4677" w:type="dxa"/>
          </w:tcPr>
          <w:p w14:paraId="6C2D56EC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Михайло Поток</w:t>
            </w:r>
          </w:p>
        </w:tc>
        <w:tc>
          <w:tcPr>
            <w:tcW w:w="4677" w:type="dxa"/>
          </w:tcPr>
          <w:p w14:paraId="226C99FE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Кащей Бессмертный</w:t>
            </w:r>
          </w:p>
        </w:tc>
      </w:tr>
      <w:tr w:rsidR="00B568D8" w:rsidRPr="00743121" w14:paraId="3AB39E3F" w14:textId="77777777" w:rsidTr="002A1609">
        <w:tc>
          <w:tcPr>
            <w:tcW w:w="4677" w:type="dxa"/>
          </w:tcPr>
          <w:p w14:paraId="61274B06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Никита Кожемяка</w:t>
            </w:r>
          </w:p>
        </w:tc>
        <w:tc>
          <w:tcPr>
            <w:tcW w:w="4677" w:type="dxa"/>
          </w:tcPr>
          <w:p w14:paraId="3B760BE8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Леший</w:t>
            </w:r>
          </w:p>
        </w:tc>
      </w:tr>
      <w:tr w:rsidR="00B568D8" w:rsidRPr="00743121" w14:paraId="7475383F" w14:textId="77777777" w:rsidTr="002A1609">
        <w:tc>
          <w:tcPr>
            <w:tcW w:w="4677" w:type="dxa"/>
          </w:tcPr>
          <w:p w14:paraId="17CA9DFF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Святогор</w:t>
            </w:r>
          </w:p>
        </w:tc>
        <w:tc>
          <w:tcPr>
            <w:tcW w:w="4677" w:type="dxa"/>
          </w:tcPr>
          <w:p w14:paraId="531C0193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Лихо одноглазое</w:t>
            </w:r>
          </w:p>
        </w:tc>
      </w:tr>
      <w:tr w:rsidR="00B568D8" w:rsidRPr="00743121" w14:paraId="625E9254" w14:textId="77777777" w:rsidTr="002A1609">
        <w:tc>
          <w:tcPr>
            <w:tcW w:w="4677" w:type="dxa"/>
          </w:tcPr>
          <w:p w14:paraId="4FFBAC8A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 xml:space="preserve">Микула </w:t>
            </w:r>
            <w:proofErr w:type="spellStart"/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Селянинович</w:t>
            </w:r>
            <w:proofErr w:type="spellEnd"/>
          </w:p>
        </w:tc>
        <w:tc>
          <w:tcPr>
            <w:tcW w:w="4677" w:type="dxa"/>
          </w:tcPr>
          <w:p w14:paraId="05171A74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 xml:space="preserve">Марья </w:t>
            </w:r>
            <w:proofErr w:type="spellStart"/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Моревна</w:t>
            </w:r>
            <w:proofErr w:type="spellEnd"/>
          </w:p>
        </w:tc>
      </w:tr>
      <w:tr w:rsidR="00B568D8" w:rsidRPr="00743121" w14:paraId="22D41EAF" w14:textId="77777777" w:rsidTr="002A1609">
        <w:tc>
          <w:tcPr>
            <w:tcW w:w="4677" w:type="dxa"/>
          </w:tcPr>
          <w:p w14:paraId="61209793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Дмитрий Донской</w:t>
            </w:r>
          </w:p>
        </w:tc>
        <w:tc>
          <w:tcPr>
            <w:tcW w:w="4677" w:type="dxa"/>
          </w:tcPr>
          <w:p w14:paraId="3A63D44B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Морской царь</w:t>
            </w:r>
          </w:p>
        </w:tc>
      </w:tr>
      <w:tr w:rsidR="00B568D8" w:rsidRPr="00743121" w14:paraId="32EBFCC4" w14:textId="77777777" w:rsidTr="002A1609">
        <w:tc>
          <w:tcPr>
            <w:tcW w:w="4677" w:type="dxa"/>
          </w:tcPr>
          <w:p w14:paraId="3EA9E675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Вольга Святославович</w:t>
            </w:r>
          </w:p>
        </w:tc>
        <w:tc>
          <w:tcPr>
            <w:tcW w:w="4677" w:type="dxa"/>
          </w:tcPr>
          <w:p w14:paraId="16FAE9E7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Соловей-разбойник</w:t>
            </w:r>
          </w:p>
        </w:tc>
      </w:tr>
      <w:tr w:rsidR="00B568D8" w:rsidRPr="00743121" w14:paraId="16DD94D0" w14:textId="77777777" w:rsidTr="002A1609">
        <w:tc>
          <w:tcPr>
            <w:tcW w:w="4677" w:type="dxa"/>
          </w:tcPr>
          <w:p w14:paraId="224CA75F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Владимир Мономах</w:t>
            </w:r>
          </w:p>
        </w:tc>
        <w:tc>
          <w:tcPr>
            <w:tcW w:w="4677" w:type="dxa"/>
          </w:tcPr>
          <w:p w14:paraId="71BDBBE1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Финист Ясный Сокол</w:t>
            </w:r>
          </w:p>
        </w:tc>
      </w:tr>
      <w:tr w:rsidR="00B568D8" w:rsidRPr="00743121" w14:paraId="27B35F21" w14:textId="77777777" w:rsidTr="002A1609">
        <w:tc>
          <w:tcPr>
            <w:tcW w:w="4677" w:type="dxa"/>
          </w:tcPr>
          <w:p w14:paraId="4DA29C98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Алеша Попович</w:t>
            </w:r>
          </w:p>
        </w:tc>
        <w:tc>
          <w:tcPr>
            <w:tcW w:w="4677" w:type="dxa"/>
          </w:tcPr>
          <w:p w14:paraId="725E536D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Морозко</w:t>
            </w:r>
          </w:p>
        </w:tc>
      </w:tr>
      <w:tr w:rsidR="00B568D8" w:rsidRPr="00743121" w14:paraId="23602D34" w14:textId="77777777" w:rsidTr="002A1609">
        <w:tc>
          <w:tcPr>
            <w:tcW w:w="4677" w:type="dxa"/>
          </w:tcPr>
          <w:p w14:paraId="2755496F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 xml:space="preserve">Василиса </w:t>
            </w:r>
            <w:proofErr w:type="spellStart"/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Микулична</w:t>
            </w:r>
            <w:proofErr w:type="spellEnd"/>
          </w:p>
        </w:tc>
        <w:tc>
          <w:tcPr>
            <w:tcW w:w="4677" w:type="dxa"/>
          </w:tcPr>
          <w:p w14:paraId="0DEEF601" w14:textId="77777777" w:rsidR="00B568D8" w:rsidRPr="00743121" w:rsidRDefault="008264D2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Хозяйка медной горы</w:t>
            </w:r>
          </w:p>
        </w:tc>
      </w:tr>
      <w:tr w:rsidR="00B568D8" w:rsidRPr="00743121" w14:paraId="788ECE01" w14:textId="77777777" w:rsidTr="002A1609">
        <w:tc>
          <w:tcPr>
            <w:tcW w:w="4677" w:type="dxa"/>
          </w:tcPr>
          <w:p w14:paraId="3BB2D724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Пересвет</w:t>
            </w:r>
          </w:p>
        </w:tc>
        <w:tc>
          <w:tcPr>
            <w:tcW w:w="4677" w:type="dxa"/>
          </w:tcPr>
          <w:p w14:paraId="56F46335" w14:textId="6F21463F" w:rsidR="00B568D8" w:rsidRPr="00743121" w:rsidRDefault="00CE7D9F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Иван-царевич</w:t>
            </w:r>
          </w:p>
        </w:tc>
      </w:tr>
      <w:tr w:rsidR="00B568D8" w:rsidRPr="00743121" w14:paraId="5ECA762E" w14:textId="77777777" w:rsidTr="002A1609">
        <w:tc>
          <w:tcPr>
            <w:tcW w:w="4677" w:type="dxa"/>
          </w:tcPr>
          <w:p w14:paraId="1981EFD5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Александр Невский</w:t>
            </w:r>
          </w:p>
        </w:tc>
        <w:tc>
          <w:tcPr>
            <w:tcW w:w="4677" w:type="dxa"/>
          </w:tcPr>
          <w:p w14:paraId="28DA6E69" w14:textId="77777777" w:rsidR="00B568D8" w:rsidRPr="00743121" w:rsidRDefault="00B568D8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8D8" w:rsidRPr="00743121" w14:paraId="5E73AC84" w14:textId="77777777" w:rsidTr="002A1609">
        <w:tc>
          <w:tcPr>
            <w:tcW w:w="4677" w:type="dxa"/>
          </w:tcPr>
          <w:p w14:paraId="182499DB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Рюрик</w:t>
            </w:r>
          </w:p>
        </w:tc>
        <w:tc>
          <w:tcPr>
            <w:tcW w:w="4677" w:type="dxa"/>
          </w:tcPr>
          <w:p w14:paraId="4F2F238D" w14:textId="77777777" w:rsidR="00B568D8" w:rsidRPr="00743121" w:rsidRDefault="00B568D8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8D8" w:rsidRPr="00743121" w14:paraId="20AD06E9" w14:textId="77777777" w:rsidTr="002A1609">
        <w:tc>
          <w:tcPr>
            <w:tcW w:w="4677" w:type="dxa"/>
          </w:tcPr>
          <w:p w14:paraId="16AE2B0F" w14:textId="77777777" w:rsidR="00B568D8" w:rsidRPr="00743121" w:rsidRDefault="008264D2" w:rsidP="0074312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121">
              <w:rPr>
                <w:rFonts w:ascii="Times New Roman" w:hAnsi="Times New Roman" w:cs="Times New Roman"/>
                <w:sz w:val="28"/>
                <w:szCs w:val="28"/>
              </w:rPr>
              <w:t>Ярослав Мудрый</w:t>
            </w:r>
          </w:p>
        </w:tc>
        <w:tc>
          <w:tcPr>
            <w:tcW w:w="4677" w:type="dxa"/>
          </w:tcPr>
          <w:p w14:paraId="32B68F87" w14:textId="77777777" w:rsidR="00B568D8" w:rsidRPr="00743121" w:rsidRDefault="00B568D8" w:rsidP="00743121">
            <w:pPr>
              <w:pStyle w:val="user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EEDC75" w14:textId="77777777" w:rsidR="00B568D8" w:rsidRPr="00743121" w:rsidRDefault="00B568D8" w:rsidP="007431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8C36BD" w14:textId="1412CEBE" w:rsidR="00B568D8" w:rsidRPr="002D3958" w:rsidRDefault="008264D2" w:rsidP="002D39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958">
        <w:rPr>
          <w:rFonts w:ascii="Times New Roman" w:hAnsi="Times New Roman" w:cs="Times New Roman"/>
          <w:b/>
          <w:bCs/>
          <w:sz w:val="28"/>
          <w:szCs w:val="28"/>
        </w:rPr>
        <w:t>2. Историко-культурный этап (ноябрь - декабрь)</w:t>
      </w:r>
      <w:r w:rsidR="00BB0AC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41CE062" w14:textId="5C874B51" w:rsidR="00B568D8" w:rsidRPr="00743121" w:rsidRDefault="008264D2" w:rsidP="002D395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sz w:val="28"/>
          <w:szCs w:val="28"/>
        </w:rPr>
        <w:t>Исторический компонент —</w:t>
      </w:r>
      <w:r w:rsidR="008C71A0" w:rsidRPr="00743121">
        <w:rPr>
          <w:rFonts w:ascii="Times New Roman" w:hAnsi="Times New Roman" w:cs="Times New Roman"/>
          <w:sz w:val="28"/>
          <w:szCs w:val="28"/>
        </w:rPr>
        <w:t xml:space="preserve"> </w:t>
      </w:r>
      <w:r w:rsidRPr="00743121">
        <w:rPr>
          <w:rFonts w:ascii="Times New Roman" w:hAnsi="Times New Roman" w:cs="Times New Roman"/>
          <w:sz w:val="28"/>
          <w:szCs w:val="28"/>
        </w:rPr>
        <w:t>подготовка сообщения, разработка презентации, создание защитного выступления о выбранном герое.</w:t>
      </w:r>
    </w:p>
    <w:p w14:paraId="7F4B1831" w14:textId="77777777" w:rsidR="008C71A0" w:rsidRPr="00743121" w:rsidRDefault="008C71A0" w:rsidP="002D3958">
      <w:pPr>
        <w:shd w:val="clear" w:color="auto" w:fill="FFFFFF"/>
        <w:suppressAutoHyphens w:val="0"/>
        <w:spacing w:before="480" w:after="24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План сообщения о герое былины/сказки</w:t>
      </w:r>
    </w:p>
    <w:p w14:paraId="7EEC0DE7" w14:textId="77777777" w:rsidR="008C71A0" w:rsidRPr="00743121" w:rsidRDefault="008C71A0" w:rsidP="00C064E7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Тема: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«[Имя героя] — воплощение народного идеала» (Например: «Илья Муромец — защитник Земли Русской» или «Иван-царевич — сказочный герой»)</w:t>
      </w:r>
    </w:p>
    <w:p w14:paraId="2B0C25AB" w14:textId="757CEC3B" w:rsidR="008C71A0" w:rsidRPr="00743121" w:rsidRDefault="008C71A0" w:rsidP="00C064E7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Цель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Познакомить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одноклассников с былинным/сказочным героем, раскрыть его образ и объяснить, почему он стал народным любимцем.</w:t>
      </w:r>
    </w:p>
    <w:p w14:paraId="37D591E1" w14:textId="77777777" w:rsidR="002D3958" w:rsidRDefault="008C71A0" w:rsidP="00C064E7">
      <w:pPr>
        <w:shd w:val="clear" w:color="auto" w:fill="FFFFFF"/>
        <w:suppressAutoHyphens w:val="0"/>
        <w:spacing w:before="240" w:after="12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1. Вступление (Начало рассказа)</w:t>
      </w:r>
    </w:p>
    <w:p w14:paraId="0A18F248" w14:textId="3700E172" w:rsidR="008C71A0" w:rsidRPr="002D3958" w:rsidRDefault="008C71A0" w:rsidP="00C064E7">
      <w:pPr>
        <w:shd w:val="clear" w:color="auto" w:fill="FFFFFF"/>
        <w:suppressAutoHyphens w:val="0"/>
        <w:spacing w:before="240" w:after="12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Представление героя.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Назовите его имя и тип произведения (былина о богатыре, волшебная сказка и т.д.).</w:t>
      </w:r>
    </w:p>
    <w:p w14:paraId="0B29E6E2" w14:textId="77777777" w:rsidR="002D3958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Краткая характеристика.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Дайте общее представление о персонаже.</w:t>
      </w:r>
    </w:p>
    <w:p w14:paraId="3958D7AA" w14:textId="6F542C06" w:rsidR="008C71A0" w:rsidRPr="002D3958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Основная часть (Самое главное о герое)</w:t>
      </w:r>
    </w:p>
    <w:p w14:paraId="20565C77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Происхождение и чудесное рождение.</w:t>
      </w:r>
    </w:p>
    <w:p w14:paraId="2C26148D" w14:textId="77777777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Откуда он родом? Кем были его родители?</w:t>
      </w:r>
    </w:p>
    <w:p w14:paraId="4BEF3E76" w14:textId="3E4F7A61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Было ли его рождение или детство необычным? </w:t>
      </w:r>
    </w:p>
    <w:p w14:paraId="343C1B85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Внешность и характер.</w:t>
      </w:r>
    </w:p>
    <w:p w14:paraId="00F89151" w14:textId="3FCF0A05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Внешность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Как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он выглядел? </w:t>
      </w:r>
    </w:p>
    <w:p w14:paraId="5AEB754A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Черты характера: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Опишите его основные качества (сила, смелость, ум, хитрость, доброта, справедливость, чувство долга, верность). Подтвердите каждый пункт примером из сюжета.</w:t>
      </w:r>
    </w:p>
    <w:p w14:paraId="05D70B09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Главный подвиг или основная цель.</w:t>
      </w:r>
    </w:p>
    <w:p w14:paraId="25CEFBCA" w14:textId="77777777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Опишите самый известный поступок героя.</w:t>
      </w:r>
    </w:p>
    <w:p w14:paraId="1EFBAE21" w14:textId="08D2D926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Какова была его главная задача? </w:t>
      </w:r>
    </w:p>
    <w:p w14:paraId="3853F324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Волшебные помощники и предметы.</w:t>
      </w:r>
    </w:p>
    <w:p w14:paraId="07A38D0A" w14:textId="2A0CF343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Кто ему помогал? </w:t>
      </w:r>
    </w:p>
    <w:p w14:paraId="28666DC2" w14:textId="74905B69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Какими волшебными предметами он владел? Как он их использовал?</w:t>
      </w:r>
    </w:p>
    <w:p w14:paraId="7C8D7CFF" w14:textId="29CA6D93" w:rsidR="008C71A0" w:rsidRPr="00743121" w:rsidRDefault="008C71A0" w:rsidP="00C064E7">
      <w:pPr>
        <w:shd w:val="clear" w:color="auto" w:fill="FFFFFF"/>
        <w:suppressAutoHyphens w:val="0"/>
        <w:spacing w:before="240" w:after="12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Заключение (Выводы)</w:t>
      </w:r>
    </w:p>
    <w:p w14:paraId="5B013474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Значение героя.</w:t>
      </w:r>
    </w:p>
    <w:p w14:paraId="58461CAF" w14:textId="77777777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Какую роль играет этот герой в былине или сказке? (Защитник, искатель, спаситель).</w:t>
      </w:r>
    </w:p>
    <w:p w14:paraId="14C7378C" w14:textId="77777777" w:rsidR="008C71A0" w:rsidRPr="00743121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Народный идеал.</w:t>
      </w:r>
    </w:p>
    <w:p w14:paraId="674B2A94" w14:textId="32724FB0" w:rsidR="008C71A0" w:rsidRPr="00743121" w:rsidRDefault="008C71A0" w:rsidP="00C064E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Почему народ сложил о нем былины/сказки? Какие человеческие качества он олицетворяет? </w:t>
      </w:r>
    </w:p>
    <w:p w14:paraId="2AFB55CC" w14:textId="33387C95" w:rsidR="00B568D8" w:rsidRPr="00BB0AC4" w:rsidRDefault="008C71A0" w:rsidP="00C064E7">
      <w:pPr>
        <w:shd w:val="clear" w:color="auto" w:fill="FFFFFF"/>
        <w:suppressAutoHyphens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Завершающая фраза.</w:t>
      </w:r>
    </w:p>
    <w:p w14:paraId="1EF0B180" w14:textId="3C829DF2" w:rsidR="00B568D8" w:rsidRPr="00743121" w:rsidRDefault="008264D2" w:rsidP="00C064E7">
      <w:pPr>
        <w:pStyle w:val="ad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Культурологический компонент</w:t>
      </w:r>
      <w:r w:rsidR="002D3958">
        <w:rPr>
          <w:rFonts w:ascii="Times New Roman" w:hAnsi="Times New Roman" w:cs="Times New Roman"/>
          <w:color w:val="333333"/>
          <w:sz w:val="28"/>
          <w:szCs w:val="28"/>
        </w:rPr>
        <w:t xml:space="preserve"> - создание</w:t>
      </w:r>
      <w:r w:rsidRPr="00743121">
        <w:rPr>
          <w:rFonts w:ascii="Times New Roman" w:hAnsi="Times New Roman" w:cs="Times New Roman"/>
          <w:color w:val="333333"/>
          <w:sz w:val="28"/>
          <w:szCs w:val="28"/>
        </w:rPr>
        <w:t xml:space="preserve"> «берестяной грамоты» от имени героя с посланием для современных школьников.</w:t>
      </w:r>
    </w:p>
    <w:p w14:paraId="21DB895D" w14:textId="77777777" w:rsidR="008C71A0" w:rsidRPr="00743121" w:rsidRDefault="008C71A0" w:rsidP="00C064E7">
      <w:pPr>
        <w:shd w:val="clear" w:color="auto" w:fill="FFFFFF"/>
        <w:suppressAutoHyphens w:val="0"/>
        <w:spacing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Создание берестяной грамоты от имени былинного героя — это прекрасный способ оживить историю и сделать ее ближе для школьников. Вот подробный план, который можно использовать на уроке истории, литературы или в рамках проектной деятельности.</w:t>
      </w:r>
    </w:p>
    <w:p w14:paraId="7E317B97" w14:textId="5B93EDCF" w:rsidR="008C71A0" w:rsidRPr="002D3958" w:rsidRDefault="008C71A0" w:rsidP="002D3958">
      <w:pPr>
        <w:pStyle w:val="af1"/>
        <w:shd w:val="clear" w:color="auto" w:fill="FFFFFF"/>
        <w:suppressAutoHyphens w:val="0"/>
        <w:spacing w:before="480" w:after="240" w:line="240" w:lineRule="auto"/>
        <w:ind w:left="144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2D395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План создания берестяной грамоты для школьников</w:t>
      </w:r>
    </w:p>
    <w:p w14:paraId="4B5F42A5" w14:textId="77777777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Цель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Погрузить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учащихся в эпоху Древней Руси через соединение исторического материала (берестяные грамоты) и литературного творчества (былины).</w:t>
      </w:r>
    </w:p>
    <w:p w14:paraId="4CBA7139" w14:textId="54547541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Результат: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Каждый ученик или группа создадут материальный артефакт — берестяную грамоту с текстом от имени выбранного былинного героя.</w:t>
      </w:r>
    </w:p>
    <w:p w14:paraId="27966F9A" w14:textId="77777777" w:rsidR="008C71A0" w:rsidRPr="00743121" w:rsidRDefault="008C71A0" w:rsidP="002D3958">
      <w:pPr>
        <w:shd w:val="clear" w:color="auto" w:fill="FFFFFF"/>
        <w:suppressAutoHyphens w:val="0"/>
        <w:spacing w:before="480" w:after="24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1: Исторический ликбез (15-20 минут)</w:t>
      </w:r>
    </w:p>
    <w:p w14:paraId="51441CE5" w14:textId="77777777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Задача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Дать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учащимся необходимые фоновые знания.</w:t>
      </w:r>
    </w:p>
    <w:p w14:paraId="3D154EA4" w14:textId="77777777" w:rsidR="008C71A0" w:rsidRPr="00743121" w:rsidRDefault="008C71A0" w:rsidP="002D3958">
      <w:pPr>
        <w:numPr>
          <w:ilvl w:val="0"/>
          <w:numId w:val="15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Что такое берестяная грамота?</w:t>
      </w:r>
    </w:p>
    <w:p w14:paraId="7576AE0F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Коротко расскажите о том, что это — записки, письма и документы на березовой коре, которые были распространены в Древнем Новгороде и других городах Руси с XI по XV век.</w:t>
      </w:r>
    </w:p>
    <w:p w14:paraId="65007666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Покажите 2-3 фотографии реальных грамот.</w:t>
      </w:r>
    </w:p>
    <w:p w14:paraId="5DCB181F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Главный посыл: это была «бумага» простых людей, а не только князей. Писали на них о бытовых, житейских делах.</w:t>
      </w:r>
    </w:p>
    <w:p w14:paraId="53693AC5" w14:textId="77777777" w:rsidR="008C71A0" w:rsidRPr="00743121" w:rsidRDefault="008C71A0" w:rsidP="002D3958">
      <w:pPr>
        <w:numPr>
          <w:ilvl w:val="0"/>
          <w:numId w:val="15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Особенности текста:</w:t>
      </w:r>
    </w:p>
    <w:p w14:paraId="07008BC9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Язык: близкий к разговорному, часто с ошибками, без строгого следования правилам.</w:t>
      </w:r>
    </w:p>
    <w:p w14:paraId="3AFF46EE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Содержание: конкретное и практическое. Просьбы, жалобы, деловые поручения, любовные записки, упражнения в письме.</w:t>
      </w:r>
    </w:p>
    <w:p w14:paraId="6E50F90A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Формулы</w:t>
      </w:r>
      <w:proofErr w:type="gram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Часто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начинались с обращения («Поклон от...»), а заканчивались концовкой («...а целование твое...»).</w:t>
      </w:r>
    </w:p>
    <w:p w14:paraId="336EFA02" w14:textId="77777777" w:rsidR="008C71A0" w:rsidRPr="00743121" w:rsidRDefault="008C71A0" w:rsidP="002D3958">
      <w:pPr>
        <w:numPr>
          <w:ilvl w:val="0"/>
          <w:numId w:val="15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Былинные герои:</w:t>
      </w:r>
    </w:p>
    <w:p w14:paraId="4379DE7E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Кратко вспомните ключевых героев: Илья Муромец, Добрыня Никитич, Алеша Попович, Садко, Вольга Святославич и др.</w:t>
      </w:r>
    </w:p>
    <w:p w14:paraId="3E92D1C5" w14:textId="24EA05BD" w:rsidR="008C71A0" w:rsidRPr="002D3958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Обсудите их «профессии»: воин, купец, дружинник, волхв. Это поможет придумать содержание грамоты.</w:t>
      </w:r>
    </w:p>
    <w:p w14:paraId="218657DF" w14:textId="77777777" w:rsidR="008C71A0" w:rsidRPr="00743121" w:rsidRDefault="008C71A0" w:rsidP="002D3958">
      <w:pPr>
        <w:shd w:val="clear" w:color="auto" w:fill="FFFFFF"/>
        <w:suppressAutoHyphens w:val="0"/>
        <w:spacing w:before="480" w:after="24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2: Мозговой штурм и планирование (15 минут)</w:t>
      </w:r>
    </w:p>
    <w:p w14:paraId="39E5CFAB" w14:textId="77777777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Задача</w:t>
      </w:r>
      <w:proofErr w:type="gramStart"/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Определиться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 героем и сюжетом грамоты.</w:t>
      </w:r>
    </w:p>
    <w:p w14:paraId="405C9BCD" w14:textId="77777777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Предложите ученикам ответить на вопросы:</w:t>
      </w:r>
    </w:p>
    <w:p w14:paraId="7ED73F0F" w14:textId="427DB7A4" w:rsidR="008C71A0" w:rsidRPr="00743121" w:rsidRDefault="008C71A0" w:rsidP="002D3958">
      <w:pPr>
        <w:numPr>
          <w:ilvl w:val="0"/>
          <w:numId w:val="16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Кто Я?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(Выбери былинного героя)</w:t>
      </w:r>
    </w:p>
    <w:p w14:paraId="229B0DF9" w14:textId="77777777" w:rsidR="008C71A0" w:rsidRPr="00743121" w:rsidRDefault="008C71A0" w:rsidP="002D3958">
      <w:pPr>
        <w:numPr>
          <w:ilvl w:val="0"/>
          <w:numId w:val="16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Кому я пишу?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(Определи адресата)</w:t>
      </w:r>
    </w:p>
    <w:p w14:paraId="7A30E865" w14:textId="77777777" w:rsidR="008C71A0" w:rsidRPr="00743121" w:rsidRDefault="008C71A0" w:rsidP="002D3958">
      <w:pPr>
        <w:numPr>
          <w:ilvl w:val="0"/>
          <w:numId w:val="16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Зачем я пишу? Какова моя цель?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(Придумай причину)</w:t>
      </w:r>
    </w:p>
    <w:p w14:paraId="13C56A06" w14:textId="77777777" w:rsidR="002D3958" w:rsidRPr="002D3958" w:rsidRDefault="008C71A0" w:rsidP="002D3958">
      <w:pPr>
        <w:numPr>
          <w:ilvl w:val="0"/>
          <w:numId w:val="16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 чем я расскажу? Какие детали добавлю?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(Наполни текст жизнью)</w:t>
      </w:r>
    </w:p>
    <w:p w14:paraId="525627F0" w14:textId="77777777" w:rsidR="002D3958" w:rsidRDefault="002D3958" w:rsidP="002D3958">
      <w:pPr>
        <w:shd w:val="clear" w:color="auto" w:fill="FFFFFF"/>
        <w:suppressAutoHyphens w:val="0"/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4140C193" w14:textId="1781318A" w:rsidR="008C71A0" w:rsidRPr="00743121" w:rsidRDefault="008C71A0" w:rsidP="002D3958">
      <w:pPr>
        <w:shd w:val="clear" w:color="auto" w:fill="FFFFFF"/>
        <w:suppressAutoHyphens w:val="0"/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3: Создание грамоты (Практическая часть, 30-40 минут)</w:t>
      </w:r>
    </w:p>
    <w:p w14:paraId="6C4F0030" w14:textId="77777777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Материалы:</w:t>
      </w:r>
    </w:p>
    <w:p w14:paraId="2DC71ED6" w14:textId="77777777" w:rsidR="008C71A0" w:rsidRPr="00743121" w:rsidRDefault="008C71A0" w:rsidP="002D3958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Бумага (лучше плотная, например, акварельная) или, по возможности, настоящая береста.</w:t>
      </w:r>
    </w:p>
    <w:p w14:paraId="4AF6B2B6" w14:textId="77777777" w:rsidR="008C71A0" w:rsidRPr="00743121" w:rsidRDefault="008C71A0" w:rsidP="002D3958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Чай или крепкий кофе для состаривания бумаги.</w:t>
      </w:r>
    </w:p>
    <w:p w14:paraId="7532C815" w14:textId="77777777" w:rsidR="008C71A0" w:rsidRPr="00743121" w:rsidRDefault="008C71A0" w:rsidP="002D3958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Кисточки, мягкая тряпка.</w:t>
      </w:r>
    </w:p>
    <w:p w14:paraId="3832B0E9" w14:textId="77777777" w:rsidR="008C71A0" w:rsidRPr="00743121" w:rsidRDefault="008C71A0" w:rsidP="002D3958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Простые карандаши, ручки с черной гелевой пастой, тонкие фломастеры коричневого или черного цвета.</w:t>
      </w:r>
    </w:p>
    <w:p w14:paraId="0BB9A80D" w14:textId="77777777" w:rsidR="008C71A0" w:rsidRPr="00743121" w:rsidRDefault="008C71A0" w:rsidP="002D3958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Ножницы.</w:t>
      </w:r>
    </w:p>
    <w:p w14:paraId="6C70A02F" w14:textId="77777777" w:rsidR="008C71A0" w:rsidRPr="0074312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Инструкция:</w:t>
      </w:r>
    </w:p>
    <w:p w14:paraId="37BE2462" w14:textId="77777777" w:rsidR="008C71A0" w:rsidRPr="00743121" w:rsidRDefault="008C71A0" w:rsidP="002D3958">
      <w:pPr>
        <w:numPr>
          <w:ilvl w:val="0"/>
          <w:numId w:val="18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Подготовь «бересту»:</w:t>
      </w:r>
    </w:p>
    <w:p w14:paraId="1486A071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Вырежи из бумаги неровный прямоугольник или овал, имитирующий кусок бересты.</w:t>
      </w:r>
    </w:p>
    <w:p w14:paraId="0BC5C48E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эффекта состаривания можно аккуратно обжечь края листа (только с помощью учителя/родителей!) или просто слегка надорвать их.</w:t>
      </w:r>
    </w:p>
    <w:p w14:paraId="3D122339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Способ состаривания: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Протри лист </w:t>
      </w:r>
      <w:proofErr w:type="gram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бумаги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смоченной в чайной заварке или холодном кофе губкой. Дай высохнуть. Бумага пожелтеет и будет похожа на старую.</w:t>
      </w:r>
    </w:p>
    <w:p w14:paraId="7BDE1EEA" w14:textId="77777777" w:rsidR="008C71A0" w:rsidRPr="00743121" w:rsidRDefault="008C71A0" w:rsidP="002D3958">
      <w:pPr>
        <w:numPr>
          <w:ilvl w:val="0"/>
          <w:numId w:val="18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Напиши текст:</w:t>
      </w:r>
    </w:p>
    <w:p w14:paraId="1354F5B7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Сначала набросай текст простым карандашом на черновике. Сверься с планом из Этапа 2.</w:t>
      </w:r>
    </w:p>
    <w:p w14:paraId="3D6326F3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Перенеси текст на «бересту» простым карандашом.</w:t>
      </w:r>
    </w:p>
    <w:p w14:paraId="1FDA1E55" w14:textId="77777777" w:rsidR="008C71A0" w:rsidRPr="0074312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Важно: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Пиши так, как будто это древнерусский язык, но понятный современному человеку. Можно использовать некоторые старославянские буквы (ѣ, ъ, ё), но не переусердствуйте. Главное — идея, а не лингвистическая точность.</w:t>
      </w:r>
    </w:p>
    <w:p w14:paraId="0DCA657E" w14:textId="77777777" w:rsidR="008C71A0" w:rsidRPr="001A73D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Обведи текст черной гелевой пастой или тонким фломастером. Линии должны быть неровными, будто текст выцарапан </w:t>
      </w:r>
      <w:proofErr w:type="spell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писалом</w:t>
      </w:r>
      <w:proofErr w:type="spell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(острым металлическим </w:t>
      </w: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стержнем).</w:t>
      </w:r>
    </w:p>
    <w:p w14:paraId="28A4589C" w14:textId="77777777" w:rsidR="008C71A0" w:rsidRPr="001A73D1" w:rsidRDefault="008C71A0" w:rsidP="002D3958">
      <w:pPr>
        <w:numPr>
          <w:ilvl w:val="0"/>
          <w:numId w:val="18"/>
        </w:numPr>
        <w:shd w:val="clear" w:color="auto" w:fill="FFFFFF"/>
        <w:suppressAutoHyphens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Сверни грамоту:</w:t>
      </w:r>
    </w:p>
    <w:p w14:paraId="39D04C56" w14:textId="4F81E444" w:rsidR="008C71A0" w:rsidRPr="001A73D1" w:rsidRDefault="008C71A0" w:rsidP="002D39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Как настоящую берестяную грамоту, аккуратно сверни ее в свиток текстом внутрь. Можно перевязать бечевкой.</w:t>
      </w:r>
    </w:p>
    <w:p w14:paraId="070D5C88" w14:textId="77777777" w:rsidR="008C71A0" w:rsidRPr="001A73D1" w:rsidRDefault="008C71A0" w:rsidP="002D3958">
      <w:pPr>
        <w:shd w:val="clear" w:color="auto" w:fill="FFFFFF"/>
        <w:suppressAutoHyphens w:val="0"/>
        <w:spacing w:before="480" w:after="24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4: Презентация и защита (10-15 минут на каждого ученика/группу)</w:t>
      </w:r>
    </w:p>
    <w:p w14:paraId="26A3865B" w14:textId="77777777" w:rsidR="008C71A0" w:rsidRPr="001A73D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Задача</w:t>
      </w:r>
      <w:proofErr w:type="gramStart"/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Представить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свой артефакт одноклассникам.</w:t>
      </w:r>
    </w:p>
    <w:p w14:paraId="6A660655" w14:textId="77777777" w:rsidR="008C71A0" w:rsidRPr="001A73D1" w:rsidRDefault="008C71A0" w:rsidP="002D3958">
      <w:pPr>
        <w:shd w:val="clear" w:color="auto" w:fill="FFFFFF"/>
        <w:suppressAutoHyphens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Ученик должен:</w:t>
      </w:r>
    </w:p>
    <w:p w14:paraId="670DCA56" w14:textId="77777777" w:rsidR="008C71A0" w:rsidRPr="001A73D1" w:rsidRDefault="008C71A0" w:rsidP="002D3958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Показать свою грамоту.</w:t>
      </w:r>
    </w:p>
    <w:p w14:paraId="17182ED2" w14:textId="77777777" w:rsidR="008C71A0" w:rsidRPr="001A73D1" w:rsidRDefault="008C71A0" w:rsidP="002D3958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Представиться от имени героя.</w:t>
      </w:r>
    </w:p>
    <w:p w14:paraId="15C8DF25" w14:textId="77777777" w:rsidR="008C71A0" w:rsidRPr="001A73D1" w:rsidRDefault="008C71A0" w:rsidP="002D3958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Зачитать текст грамоты (можно с интонацией и актерской игрой).</w:t>
      </w:r>
    </w:p>
    <w:p w14:paraId="56255266" w14:textId="77777777" w:rsidR="008C71A0" w:rsidRPr="001A73D1" w:rsidRDefault="008C71A0" w:rsidP="002D3958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Коротко объяснить, почему он выбрал именно этого героя и такую ситуацию.</w:t>
      </w:r>
    </w:p>
    <w:p w14:paraId="12D64D53" w14:textId="77777777" w:rsidR="00B568D8" w:rsidRPr="001A73D1" w:rsidRDefault="00B568D8" w:rsidP="00743121">
      <w:pPr>
        <w:pStyle w:val="ad"/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42612A1E" w14:textId="49CB373C" w:rsidR="00B568D8" w:rsidRPr="001A73D1" w:rsidRDefault="008264D2" w:rsidP="002D3958">
      <w:pPr>
        <w:pStyle w:val="ad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73D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 Творческий этап (январь — февраль)</w:t>
      </w:r>
      <w:r w:rsidR="00BB0AC4" w:rsidRPr="001A73D1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</w:p>
    <w:p w14:paraId="249986E2" w14:textId="3FE5277C" w:rsidR="00B568D8" w:rsidRDefault="008264D2" w:rsidP="00883EF7">
      <w:pPr>
        <w:pStyle w:val="ad"/>
        <w:spacing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A73D1">
        <w:rPr>
          <w:rFonts w:ascii="Times New Roman" w:hAnsi="Times New Roman" w:cs="Times New Roman"/>
          <w:color w:val="333333"/>
          <w:sz w:val="28"/>
          <w:szCs w:val="28"/>
        </w:rPr>
        <w:t>Создание эскиза героя на бумаг</w:t>
      </w:r>
      <w:r w:rsidR="00883EF7" w:rsidRPr="001A73D1">
        <w:rPr>
          <w:rFonts w:ascii="Times New Roman" w:hAnsi="Times New Roman" w:cs="Times New Roman"/>
          <w:color w:val="333333"/>
          <w:sz w:val="28"/>
          <w:szCs w:val="28"/>
        </w:rPr>
        <w:t>е.</w:t>
      </w:r>
    </w:p>
    <w:p w14:paraId="452D7590" w14:textId="77777777" w:rsidR="00F80DFD" w:rsidRPr="00F80DFD" w:rsidRDefault="00F80DFD" w:rsidP="00F80D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0DFD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</w:rPr>
        <w:t>Стилизация образа персонажа.</w:t>
      </w:r>
    </w:p>
    <w:p w14:paraId="7C03F62F" w14:textId="77777777" w:rsidR="00F80DFD" w:rsidRDefault="00F80DFD" w:rsidP="00F80DFD">
      <w:pPr>
        <w:ind w:firstLine="708"/>
        <w:jc w:val="both"/>
        <w:rPr>
          <w:rFonts w:ascii="Times New Roman" w:eastAsia="Times New Roman" w:hAnsi="Times New Roman" w:cs="Times New Roman"/>
          <w:color w:val="161616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  <w:highlight w:val="white"/>
        </w:rPr>
        <w:lastRenderedPageBreak/>
        <w:t>Стилизация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  <w:highlight w:val="white"/>
        </w:rPr>
        <w:t> — это изменение изображаемого предмета для того, чтобы создать определенный, нужный автору эстетический эффект. Стилизация широко применяется во всех областях, связанных с изобразительным искусством: живописи, скульптуре, графике, фотографии, кинематографе, мультипликации, анимации, дизайне. Ее основная функция заключается в упрощении, абстрагировании и трансформации объектов с целью наполнить образ новыми смыслами.</w:t>
      </w:r>
    </w:p>
    <w:p w14:paraId="3F0854AC" w14:textId="77777777" w:rsidR="00F80DFD" w:rsidRDefault="00F80DFD" w:rsidP="00F80DFD">
      <w:pPr>
        <w:ind w:firstLine="708"/>
        <w:jc w:val="both"/>
        <w:rPr>
          <w:rFonts w:ascii="Times New Roman" w:eastAsia="Times New Roman" w:hAnsi="Times New Roman" w:cs="Times New Roman"/>
          <w:color w:val="161616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У стилизации много художественных задач. </w:t>
      </w:r>
    </w:p>
    <w:p w14:paraId="3DA51E08" w14:textId="77777777" w:rsidR="00F80DFD" w:rsidRDefault="00F80DFD" w:rsidP="00F80DFD">
      <w:pPr>
        <w:pStyle w:val="af1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Воплощение творческого видения.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Автор проявляет собственный уникальный стиль, выражая свои переживания, чувства и эмоции.</w:t>
      </w:r>
    </w:p>
    <w:p w14:paraId="027DE0B1" w14:textId="77777777" w:rsidR="00F80DFD" w:rsidRDefault="00F80DFD" w:rsidP="00F80DFD">
      <w:pPr>
        <w:pStyle w:val="af1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Эстетическое воздействие.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Основная задача здесь — произвести впечатление на зрителя, передать ему определенное настроение или образ, погрузить в особую атмосферу.</w:t>
      </w:r>
    </w:p>
    <w:p w14:paraId="32219A3A" w14:textId="77777777" w:rsidR="00F80DFD" w:rsidRDefault="00F80DFD" w:rsidP="00F80DFD">
      <w:pPr>
        <w:pStyle w:val="af1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Подчеркивание стиля, эпохи или культуры.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Стилизацию часто используют для точного изображения или имитации элементов того или иного исторического периода, например европейского Средневековья, эпохи барокко или советского конструктивизма, национальной стилистики. </w:t>
      </w:r>
    </w:p>
    <w:p w14:paraId="4E267831" w14:textId="77777777" w:rsidR="00F80DFD" w:rsidRDefault="00F80DFD" w:rsidP="00F80DFD">
      <w:pPr>
        <w:pStyle w:val="af1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Противопоставление традиционным художественным приемам и образам.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Для этого в стилизации чаще всего используется абстрагирование и упрощение, которые часто настолько сильно искажают изображаемый объект, что он становится неузнаваемым. </w:t>
      </w:r>
    </w:p>
    <w:p w14:paraId="34DDC778" w14:textId="77777777" w:rsidR="00F80DFD" w:rsidRDefault="00F80DFD" w:rsidP="00F80DFD">
      <w:pPr>
        <w:pStyle w:val="af1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300" w:line="276" w:lineRule="auto"/>
        <w:rPr>
          <w:rFonts w:ascii="Times New Roman" w:eastAsia="Times New Roman" w:hAnsi="Times New Roman" w:cs="Times New Roman"/>
          <w:color w:val="16161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Улучшение считываемости образа и узнаваемости.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Эта функция характерна, прежде всего, для стилизации в современном графическом дизайне, </w:t>
      </w:r>
      <w:hyperlink r:id="rId7" w:tooltip="https://media.contented.ru/glossary/brending/" w:history="1">
        <w:r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брендинге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 иллюстрации и анимации. С помощью стилизации создают узнаваемые </w:t>
      </w:r>
      <w:hyperlink r:id="rId8" w:tooltip="https://media.contented.ru/glossary/logotip/" w:history="1">
        <w:r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логотипы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9" w:tooltip="https://media.contented.ru/glossary/firmennyi-stil/" w:history="1">
        <w:r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фирменный стиль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упаковки, мерч и др.</w:t>
      </w:r>
    </w:p>
    <w:p w14:paraId="3B3A0E00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30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pacing w:val="-6"/>
          <w:sz w:val="28"/>
          <w:szCs w:val="28"/>
        </w:rPr>
        <w:t>Приемы стилизации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37F3D0" w14:textId="77777777" w:rsidR="00F80DFD" w:rsidRDefault="00F80DFD" w:rsidP="00F80DFD">
      <w:pPr>
        <w:pStyle w:val="af1"/>
        <w:numPr>
          <w:ilvl w:val="0"/>
          <w:numId w:val="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Упрощение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удаление из образа второстепенных деталей, концентрация внимания только на главной форме, передающей смысл объекта. Часто упрощение выполняется с помощью простых геометрических фигур. </w:t>
      </w:r>
    </w:p>
    <w:p w14:paraId="269135ED" w14:textId="77777777" w:rsidR="00F80DFD" w:rsidRDefault="00F80DFD" w:rsidP="00F80DFD">
      <w:pPr>
        <w:pStyle w:val="af1"/>
        <w:numPr>
          <w:ilvl w:val="0"/>
          <w:numId w:val="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Приукрашивание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использование форм, цветов или декоративных элементов, которые не характерны для объекта в жизни. Яркий пример приукрашивания — добавление на картин</w:t>
      </w:r>
      <w:r>
        <w:rPr>
          <w:rFonts w:ascii="Times New Roman" w:eastAsia="Times New Roman" w:hAnsi="Times New Roman" w:cs="Times New Roman"/>
          <w:sz w:val="28"/>
          <w:szCs w:val="28"/>
        </w:rPr>
        <w:t>у </w:t>
      </w:r>
      <w:hyperlink r:id="rId10" w:tooltip="https://media.contented.ru/glossary/ornament/" w:history="1">
        <w:r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орнамента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CE83E4" w14:textId="77777777" w:rsidR="00F80DFD" w:rsidRDefault="00F80DFD" w:rsidP="00F80DFD">
      <w:pPr>
        <w:pStyle w:val="af1"/>
        <w:numPr>
          <w:ilvl w:val="0"/>
          <w:numId w:val="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Обобщение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акцентирование внимания только на самых типичных, характерных чертах изображаемого объекта. </w:t>
      </w:r>
    </w:p>
    <w:p w14:paraId="2CA67D8C" w14:textId="77777777" w:rsidR="00F80DFD" w:rsidRDefault="00F80DFD" w:rsidP="00F80DFD">
      <w:pPr>
        <w:pStyle w:val="af1"/>
        <w:numPr>
          <w:ilvl w:val="0"/>
          <w:numId w:val="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3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lastRenderedPageBreak/>
        <w:t>Деформация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произвольное изменение размера, формы, взаимного расположения частей изображаемого объекта.</w:t>
      </w:r>
    </w:p>
    <w:p w14:paraId="0A2B34C9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Иногда к ним добавляются вспомогательные приемы, такие как:</w:t>
      </w:r>
    </w:p>
    <w:p w14:paraId="3694BD17" w14:textId="77777777" w:rsidR="00F80DFD" w:rsidRDefault="00F80DFD" w:rsidP="00F80DFD">
      <w:pPr>
        <w:pStyle w:val="af1"/>
        <w:numPr>
          <w:ilvl w:val="0"/>
          <w:numId w:val="5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комбинирование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одновременное использование элементов разных стилей;</w:t>
      </w:r>
    </w:p>
    <w:p w14:paraId="0326EC6F" w14:textId="77777777" w:rsidR="00F80DFD" w:rsidRDefault="00F80DFD" w:rsidP="00F80DFD">
      <w:pPr>
        <w:pStyle w:val="af1"/>
        <w:numPr>
          <w:ilvl w:val="0"/>
          <w:numId w:val="5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абстрагирование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максимальная «</w:t>
      </w:r>
      <w:proofErr w:type="spellStart"/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деконкретизация</w:t>
      </w:r>
      <w:proofErr w:type="spellEnd"/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» форм и цветов объектов;</w:t>
      </w:r>
    </w:p>
    <w:p w14:paraId="0748FFF9" w14:textId="77777777" w:rsidR="00F80DFD" w:rsidRDefault="00F80DFD" w:rsidP="00F80DFD">
      <w:pPr>
        <w:pStyle w:val="af1"/>
        <w:numPr>
          <w:ilvl w:val="0"/>
          <w:numId w:val="5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300" w:line="276" w:lineRule="auto"/>
        <w:rPr>
          <w:rFonts w:ascii="Times New Roman" w:eastAsia="Times New Roman" w:hAnsi="Times New Roman" w:cs="Times New Roman"/>
          <w:color w:val="16161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цитирование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добавление в произведение элементов авторства других художников (не путать с подражанием).</w:t>
      </w:r>
    </w:p>
    <w:p w14:paraId="169095EE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30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pacing w:val="-6"/>
          <w:sz w:val="28"/>
          <w:szCs w:val="28"/>
        </w:rPr>
        <w:t>Виды стилизации</w:t>
      </w:r>
      <w:r>
        <w:t>:</w:t>
      </w:r>
    </w:p>
    <w:p w14:paraId="43D484D9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Поверхностная (</w:t>
      </w:r>
      <w:proofErr w:type="gramStart"/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подражательная)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  —</w:t>
      </w:r>
      <w:proofErr w:type="gramEnd"/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это по сути</w:t>
      </w:r>
      <w:proofErr w:type="gramEnd"/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 перерисовка, когда один автор создает произведение в стиле другого. Например, современные дизайнеры могут рисовать постеры с применением хохломской росписи, чтобы сыграть на контрасте современной тематики и стиля, ассоциирующегося с прошлым. Сегодня прямое подражание художникам находится на грани с плагиатом, потому что художественный стиль многих авторов защищен авторским правом.</w:t>
      </w:r>
    </w:p>
    <w:p w14:paraId="36B3809C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</w:rPr>
        <w:t>Декоративная стилизация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 — это глубокое переосмысление, переработка образов реального мира. Когда она переполняется нереалистичными деталями, то становится абстрактной. Ее цель — выразить уникальное видение автора.</w:t>
      </w:r>
    </w:p>
    <w:p w14:paraId="5865A362" w14:textId="40FFF700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3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Если у автора есть цель изобразить объект в комическом ключе, он может использовать </w:t>
      </w: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пародийную стилизацию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, например уличные художники забавно изображают людей, преувеличивая их черты лица. Если же художник или дизайнер хочет «перенести» свой объект в какую-либо иную культурную среду или эпоху, он прибегает к </w:t>
      </w: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исторической стилизации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и изображает характерные для нужного времени атрибуты и аксессуары.</w:t>
      </w:r>
    </w:p>
    <w:p w14:paraId="4E39C995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В зависимости от преобладающего в произведении художественного стиля часто выделяют следующие виды стилизации.</w:t>
      </w:r>
    </w:p>
    <w:p w14:paraId="19F730F3" w14:textId="77777777" w:rsidR="00F80DFD" w:rsidRDefault="00F80DFD" w:rsidP="00F80DFD">
      <w:pPr>
        <w:pStyle w:val="af1"/>
        <w:numPr>
          <w:ilvl w:val="0"/>
          <w:numId w:val="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Минималистическая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отличается чрезмерно упрощенными геометрическими формами, простой композицией и скромной цветовой палитрой, состоящей всего из 1-3 цветов. Один из ярких примеров такой стилизации —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1" w:tooltip="https://media.contented.ru/glossary/minimalizm/" w:history="1">
        <w:r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минималистичные</w:t>
        </w:r>
      </w:hyperlink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логотипы.</w:t>
      </w:r>
    </w:p>
    <w:p w14:paraId="3B1D8942" w14:textId="77777777" w:rsidR="00F80DFD" w:rsidRDefault="00F80DFD" w:rsidP="00F80DFD">
      <w:pPr>
        <w:pStyle w:val="af1"/>
        <w:numPr>
          <w:ilvl w:val="0"/>
          <w:numId w:val="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lastRenderedPageBreak/>
        <w:t>Импрессионистская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привлекает внимание зрителя к атмосфере произведения. С помощью импрессионистской стилизации часто изображают движение какого-либо объекта. Яркий художественный прием такой стилизации — обобщенные, но узнаваемые формы и игра света и тени. </w:t>
      </w:r>
    </w:p>
    <w:p w14:paraId="03DF67F6" w14:textId="63611447" w:rsidR="00F80DFD" w:rsidRPr="00F80DFD" w:rsidRDefault="00F80DFD" w:rsidP="00F80DFD">
      <w:pPr>
        <w:pStyle w:val="af1"/>
        <w:numPr>
          <w:ilvl w:val="0"/>
          <w:numId w:val="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3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Кубистическая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отличается использованием простых геометрических фигур для изображения даже гибких и пластичных форм (к примеру, фигур и лиц людей) и нередко сильной деформацией образов, которые практически неузнаваемы</w:t>
      </w:r>
    </w:p>
    <w:p w14:paraId="77277E8B" w14:textId="77D6BB61" w:rsidR="00F80DFD" w:rsidRP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300" w:line="276" w:lineRule="auto"/>
        <w:ind w:left="349"/>
        <w:jc w:val="center"/>
        <w:rPr>
          <w:rFonts w:ascii="Times New Roman" w:hAnsi="Times New Roman" w:cs="Times New Roman"/>
          <w:sz w:val="28"/>
          <w:szCs w:val="28"/>
        </w:rPr>
      </w:pPr>
      <w:r w:rsidRPr="00F80DFD">
        <w:rPr>
          <w:rFonts w:ascii="Times New Roman" w:eastAsia="Times New Roman" w:hAnsi="Times New Roman" w:cs="Times New Roman"/>
          <w:b/>
          <w:color w:val="161616"/>
          <w:spacing w:val="-6"/>
          <w:sz w:val="28"/>
          <w:szCs w:val="28"/>
        </w:rPr>
        <w:t>Стилизация портрета</w:t>
      </w:r>
      <w:r w:rsidRPr="00F80DF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2E84F8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Это придание изображению лица или фигуры человека нереалистичных или искаженных черт для создания разнообразных художественных эффектов. Стилизация может выполняться вручную (яркий пример — это карандашные шаржи) или на компьютере.</w:t>
      </w:r>
    </w:p>
    <w:p w14:paraId="30AFFC48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Вот несколько популярных техник стилизации портрета:</w:t>
      </w:r>
    </w:p>
    <w:p w14:paraId="6A6E15FE" w14:textId="77777777" w:rsidR="00F80DFD" w:rsidRDefault="00F80DFD" w:rsidP="00F80DFD">
      <w:pPr>
        <w:pStyle w:val="af1"/>
        <w:numPr>
          <w:ilvl w:val="0"/>
          <w:numId w:val="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hyperlink r:id="rId12" w:tooltip="https://media.contented.ru/glossary/sketching/" w:history="1">
        <w:r>
          <w:rPr>
            <w:rStyle w:val="ac"/>
            <w:rFonts w:ascii="Times New Roman" w:eastAsia="Times New Roman" w:hAnsi="Times New Roman" w:cs="Times New Roman"/>
            <w:b/>
            <w:sz w:val="28"/>
            <w:szCs w:val="28"/>
          </w:rPr>
          <w:t>скетч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 —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 имитация карандашного рисунка, выделение контуров и деталей лица;</w:t>
      </w:r>
    </w:p>
    <w:p w14:paraId="1C4EA830" w14:textId="77777777" w:rsidR="00F80DFD" w:rsidRDefault="00F80DFD" w:rsidP="00F80DFD">
      <w:pPr>
        <w:pStyle w:val="af1"/>
        <w:numPr>
          <w:ilvl w:val="0"/>
          <w:numId w:val="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акварель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имитация живописи акварелью с ее плавными переходами и размытыми цветами;</w:t>
      </w:r>
    </w:p>
    <w:p w14:paraId="1096F708" w14:textId="77777777" w:rsidR="00F80DFD" w:rsidRDefault="00F80DFD" w:rsidP="00F80DFD">
      <w:pPr>
        <w:pStyle w:val="af1"/>
        <w:numPr>
          <w:ilvl w:val="0"/>
          <w:numId w:val="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поп-арт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заимствование элементов стилистики, популярной в 1960-х годах, с ее яркими цветами, контрастами и растровыми эффектами;</w:t>
      </w:r>
    </w:p>
    <w:p w14:paraId="0A8FAD39" w14:textId="77777777" w:rsidR="00F80DFD" w:rsidRDefault="00F80DFD" w:rsidP="00F80DFD">
      <w:pPr>
        <w:pStyle w:val="af1"/>
        <w:numPr>
          <w:ilvl w:val="0"/>
          <w:numId w:val="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гранж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 — имитация стиля грубого и небрежного дизайна 1990-х годов, использование потертых текстур, клякс, зашумленности и плохо сочетаемых цветов;</w:t>
      </w:r>
    </w:p>
    <w:p w14:paraId="44F529D7" w14:textId="77777777" w:rsidR="00F80DFD" w:rsidRDefault="00F80DFD" w:rsidP="00F80DFD">
      <w:pPr>
        <w:pStyle w:val="af1"/>
        <w:numPr>
          <w:ilvl w:val="0"/>
          <w:numId w:val="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eastAsia="Times New Roman" w:hAnsi="Times New Roman" w:cs="Times New Roman"/>
          <w:color w:val="161616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дрим</w:t>
      </w:r>
      <w:proofErr w:type="spellEnd"/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-арт 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— создание фантастических образов с помощью необычных цветов, форм и элементов;</w:t>
      </w:r>
    </w:p>
    <w:p w14:paraId="0C52F78C" w14:textId="77777777" w:rsidR="00F80DFD" w:rsidRDefault="00F80DFD" w:rsidP="00F80DFD">
      <w:pPr>
        <w:pStyle w:val="af1"/>
        <w:numPr>
          <w:ilvl w:val="0"/>
          <w:numId w:val="6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90" w:line="276" w:lineRule="auto"/>
        <w:rPr>
          <w:rFonts w:ascii="Times New Roman" w:eastAsia="Times New Roman" w:hAnsi="Times New Roman" w:cs="Times New Roman"/>
          <w:b/>
          <w:bCs/>
          <w:color w:val="161616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>мультипликация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 — изображение людей в виде персонажей </w:t>
      </w:r>
    </w:p>
    <w:p w14:paraId="65EF728D" w14:textId="77777777" w:rsidR="00F80DFD" w:rsidRDefault="00F80DFD" w:rsidP="00F80D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9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61616"/>
          <w:spacing w:val="-6"/>
          <w:sz w:val="28"/>
          <w:szCs w:val="28"/>
        </w:rPr>
        <w:t>Стилизация животных</w:t>
      </w:r>
      <w:r>
        <w:t>.</w:t>
      </w:r>
    </w:p>
    <w:p w14:paraId="7EC8FAED" w14:textId="0DD9B5E5" w:rsidR="00F80DFD" w:rsidRDefault="00F80DFD" w:rsidP="00F80DFD">
      <w:pPr>
        <w:pStyle w:val="ad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161616"/>
          <w:sz w:val="28"/>
          <w:szCs w:val="28"/>
        </w:rPr>
      </w:pP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В ней сочетается сильное упрощение и обобщение форм с хорошей узнаваемостью, чтобы животное безошибочно считывалось, несмотря на небольшое количество деталей. Основой для стилизации животных является реалистичное изображение — фото или живописный рисунок, а также знание анатомии живых существ. Художник обобщает форму и делает акцент на конкретных деталях, которые хочет выделить: чешуе, лапах, морде, клюве и т.д. Несущественные детали опускаются. Реалистичный цвет, как правило, сгущается до нескольких оттенков, а иногда и полностью заменяется.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lastRenderedPageBreak/>
        <w:t>Стилизация под животных используется в основном при создании логотипов и эмблем. Лаконичный, но точный и понятный знак хорошо считывается и запоминается.</w:t>
      </w:r>
    </w:p>
    <w:p w14:paraId="7594E969" w14:textId="433B8162" w:rsidR="00F80DFD" w:rsidRPr="00F80DFD" w:rsidRDefault="00F80DFD" w:rsidP="00F80DFD">
      <w:pPr>
        <w:pStyle w:val="ad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0DFD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</w:rPr>
        <w:t>Создание.</w:t>
      </w:r>
    </w:p>
    <w:p w14:paraId="30D8589B" w14:textId="77777777" w:rsidR="00B568D8" w:rsidRPr="001A73D1" w:rsidRDefault="008264D2" w:rsidP="00883EF7">
      <w:pPr>
        <w:pStyle w:val="2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73D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 Проработка.</w:t>
      </w:r>
    </w:p>
    <w:p w14:paraId="76CBF73D" w14:textId="77777777" w:rsidR="00B568D8" w:rsidRPr="001A73D1" w:rsidRDefault="008264D2" w:rsidP="00883EF7">
      <w:pPr>
        <w:pStyle w:val="2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Определение внешнего вида и характера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. Учитываются личные качества персонажа, его характер, привычки.</w:t>
      </w:r>
    </w:p>
    <w:p w14:paraId="09D8E390" w14:textId="77777777" w:rsidR="00B568D8" w:rsidRPr="001A73D1" w:rsidRDefault="008264D2" w:rsidP="00883EF7">
      <w:pPr>
        <w:pStyle w:val="2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Уточнение стиля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 — поиск формы деталей (причёски, стиля одежды, персональных предметов). </w:t>
      </w:r>
    </w:p>
    <w:p w14:paraId="609EBD4A" w14:textId="77777777" w:rsidR="00B568D8" w:rsidRPr="001A73D1" w:rsidRDefault="008264D2" w:rsidP="00883EF7">
      <w:pPr>
        <w:pStyle w:val="2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Проработка движений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 и поз, которые принимает герой. Манера двигаться может много рассказать о характере героя.</w:t>
      </w:r>
    </w:p>
    <w:p w14:paraId="44D09FA4" w14:textId="77777777" w:rsidR="00B568D8" w:rsidRPr="001A73D1" w:rsidRDefault="008264D2" w:rsidP="00883EF7">
      <w:pPr>
        <w:pStyle w:val="ad"/>
        <w:spacing w:after="120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Проверка узнаваемости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 — после работы над образом героя рекомендуется продемонстрировать его незаинтересованным людям, чтобы проверить узнаваемость. </w:t>
      </w:r>
    </w:p>
    <w:p w14:paraId="128935AA" w14:textId="77777777" w:rsidR="00B568D8" w:rsidRPr="001A73D1" w:rsidRDefault="00B568D8" w:rsidP="00883EF7">
      <w:pPr>
        <w:pStyle w:val="ad"/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34DC817E" w14:textId="77777777" w:rsidR="00B568D8" w:rsidRPr="001A73D1" w:rsidRDefault="008264D2" w:rsidP="00883EF7">
      <w:pPr>
        <w:pStyle w:val="2"/>
        <w:spacing w:before="0" w:after="14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73D1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Оформление</w:t>
      </w:r>
    </w:p>
    <w:p w14:paraId="0A60843C" w14:textId="79EC5DBA" w:rsidR="00B568D8" w:rsidRPr="001A73D1" w:rsidRDefault="008264D2" w:rsidP="00883EF7">
      <w:pPr>
        <w:pStyle w:val="2"/>
        <w:spacing w:before="0" w:after="1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Э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скиз должен быть выполнен графическими материалами (карандаш, фломастер).</w:t>
      </w:r>
    </w:p>
    <w:p w14:paraId="33BDB3E2" w14:textId="77777777" w:rsidR="00B568D8" w:rsidRPr="001A73D1" w:rsidRDefault="008264D2" w:rsidP="00883EF7">
      <w:pPr>
        <w:pStyle w:val="2"/>
        <w:spacing w:before="0" w:after="1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Учёт колорита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 — цвет помогает создать настроение, подчеркнуть образ, выделить цветовые акценты, планы, объём. </w:t>
      </w:r>
    </w:p>
    <w:p w14:paraId="0FAAC6E3" w14:textId="77777777" w:rsidR="00B568D8" w:rsidRPr="001A73D1" w:rsidRDefault="008264D2" w:rsidP="00883EF7">
      <w:pPr>
        <w:pStyle w:val="2"/>
        <w:spacing w:before="0" w:after="1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>Перенос эскиза на большой формат</w:t>
      </w:r>
      <w:r w:rsidRPr="001A73D1">
        <w:rPr>
          <w:rFonts w:ascii="Times New Roman" w:hAnsi="Times New Roman" w:cs="Times New Roman"/>
          <w:color w:val="333333"/>
          <w:sz w:val="28"/>
          <w:szCs w:val="28"/>
        </w:rPr>
        <w:t> — важно перенести эскиз в нужных пропорциях и сочетаниях частей композиции, не допустить мелких деталей и слишком больших пустот. </w:t>
      </w:r>
    </w:p>
    <w:p w14:paraId="259CA784" w14:textId="77777777" w:rsidR="00B568D8" w:rsidRPr="001A73D1" w:rsidRDefault="00B568D8" w:rsidP="00743121">
      <w:pPr>
        <w:pStyle w:val="ad"/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05D33D83" w14:textId="4614BB24" w:rsidR="00B568D8" w:rsidRPr="001A73D1" w:rsidRDefault="008264D2" w:rsidP="00883EF7">
      <w:pPr>
        <w:pStyle w:val="ad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73D1">
        <w:rPr>
          <w:rFonts w:ascii="Times New Roman" w:hAnsi="Times New Roman" w:cs="Times New Roman"/>
          <w:b/>
          <w:bCs/>
          <w:sz w:val="28"/>
          <w:szCs w:val="28"/>
        </w:rPr>
        <w:t>4. Технологический этап (пирография) (март – апрель)</w:t>
      </w:r>
    </w:p>
    <w:p w14:paraId="66A8234C" w14:textId="17C534DC" w:rsidR="00883EF7" w:rsidRPr="001A73D1" w:rsidRDefault="008264D2" w:rsidP="00883EF7">
      <w:pPr>
        <w:pStyle w:val="ad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hAnsi="Times New Roman" w:cs="Times New Roman"/>
          <w:sz w:val="28"/>
          <w:szCs w:val="28"/>
        </w:rPr>
        <w:t>На данном этапе обучающиеся выжигают ранее разработанный эскиз выбранного героя</w:t>
      </w:r>
      <w:r w:rsidR="001A73D1" w:rsidRPr="001A73D1">
        <w:rPr>
          <w:rFonts w:ascii="Times New Roman" w:hAnsi="Times New Roman" w:cs="Times New Roman"/>
          <w:sz w:val="28"/>
          <w:szCs w:val="28"/>
        </w:rPr>
        <w:t xml:space="preserve"> и отформовывают его.</w:t>
      </w:r>
    </w:p>
    <w:p w14:paraId="7758B141" w14:textId="77777777" w:rsidR="001A73D1" w:rsidRPr="001A73D1" w:rsidRDefault="001A73D1" w:rsidP="001A73D1">
      <w:pPr>
        <w:pStyle w:val="af1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Подготовка материалов и инструментов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0951216" w14:textId="77777777" w:rsidR="001A73D1" w:rsidRPr="001A73D1" w:rsidRDefault="001A73D1" w:rsidP="001A73D1">
      <w:pPr>
        <w:pStyle w:val="af1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Выберите качественную фанеру с гладкой поверхностью и минимальным количеством дефектов.</w:t>
      </w:r>
    </w:p>
    <w:p w14:paraId="11E3990E" w14:textId="77777777" w:rsidR="001A73D1" w:rsidRPr="001A73D1" w:rsidRDefault="001A73D1" w:rsidP="001A73D1">
      <w:pPr>
        <w:pStyle w:val="af1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Очистите фанеру от пыли и шероховатостей с помощью наждачной бумаги. Важно получить максимально гладкую поверхность.</w:t>
      </w:r>
    </w:p>
    <w:p w14:paraId="6373775D" w14:textId="77777777" w:rsidR="001A73D1" w:rsidRPr="001A73D1" w:rsidRDefault="001A73D1" w:rsidP="001A73D1">
      <w:pPr>
        <w:pStyle w:val="af1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Подготовьте прибор для выжигания (</w:t>
      </w:r>
      <w:proofErr w:type="spellStart"/>
      <w:r w:rsidRPr="001A73D1">
        <w:rPr>
          <w:rFonts w:ascii="Times New Roman" w:eastAsia="Times New Roman" w:hAnsi="Times New Roman" w:cs="Times New Roman"/>
          <w:sz w:val="28"/>
          <w:szCs w:val="28"/>
        </w:rPr>
        <w:t>пирограф</w:t>
      </w:r>
      <w:proofErr w:type="spellEnd"/>
      <w:r w:rsidRPr="001A73D1">
        <w:rPr>
          <w:rFonts w:ascii="Times New Roman" w:eastAsia="Times New Roman" w:hAnsi="Times New Roman" w:cs="Times New Roman"/>
          <w:sz w:val="28"/>
          <w:szCs w:val="28"/>
        </w:rPr>
        <w:t>) и насадки различной формы и толщины.</w:t>
      </w:r>
    </w:p>
    <w:p w14:paraId="5FB71D59" w14:textId="77777777" w:rsidR="001A73D1" w:rsidRPr="001A73D1" w:rsidRDefault="001A73D1" w:rsidP="001A73D1">
      <w:pPr>
        <w:pStyle w:val="af1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Подготовьте рабочее место с хорошей вентиляцией.</w:t>
      </w:r>
    </w:p>
    <w:p w14:paraId="0EEDD51F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2. Создание эскиза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515CE6B" w14:textId="77777777" w:rsidR="001A73D1" w:rsidRPr="001A73D1" w:rsidRDefault="001A73D1" w:rsidP="001A73D1">
      <w:pPr>
        <w:pStyle w:val="af1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lastRenderedPageBreak/>
        <w:t>Нарисуйте или перенесите желаемый рисунок на фанеру с помощью кальки или карандаша.</w:t>
      </w:r>
    </w:p>
    <w:p w14:paraId="409CB5A3" w14:textId="77777777" w:rsidR="001A73D1" w:rsidRPr="001A73D1" w:rsidRDefault="001A73D1" w:rsidP="001A73D1">
      <w:pPr>
        <w:pStyle w:val="af1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Убедитесь, что линии четкие и понятные.</w:t>
      </w:r>
    </w:p>
    <w:p w14:paraId="56F11517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 xml:space="preserve">3. Настройка </w:t>
      </w:r>
      <w:proofErr w:type="spellStart"/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пирографа</w:t>
      </w:r>
      <w:proofErr w:type="spellEnd"/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9C2FC40" w14:textId="77777777" w:rsidR="001A73D1" w:rsidRPr="001A73D1" w:rsidRDefault="001A73D1" w:rsidP="001A73D1">
      <w:pPr>
        <w:pStyle w:val="af1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 xml:space="preserve">Подключите </w:t>
      </w:r>
      <w:proofErr w:type="spellStart"/>
      <w:r w:rsidRPr="001A73D1">
        <w:rPr>
          <w:rFonts w:ascii="Times New Roman" w:eastAsia="Times New Roman" w:hAnsi="Times New Roman" w:cs="Times New Roman"/>
          <w:sz w:val="28"/>
          <w:szCs w:val="28"/>
        </w:rPr>
        <w:t>пирограф</w:t>
      </w:r>
      <w:proofErr w:type="spellEnd"/>
      <w:r w:rsidRPr="001A73D1">
        <w:rPr>
          <w:rFonts w:ascii="Times New Roman" w:eastAsia="Times New Roman" w:hAnsi="Times New Roman" w:cs="Times New Roman"/>
          <w:sz w:val="28"/>
          <w:szCs w:val="28"/>
        </w:rPr>
        <w:t xml:space="preserve"> к источнику питания и дайте ему нагреться до нужной температуры.</w:t>
      </w:r>
    </w:p>
    <w:p w14:paraId="48542ED7" w14:textId="77777777" w:rsidR="001A73D1" w:rsidRPr="001A73D1" w:rsidRDefault="001A73D1" w:rsidP="001A73D1">
      <w:pPr>
        <w:pStyle w:val="af1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Выберите насадку, подходящую для типа линий или текстур, которые вы собираетесь выжигать.</w:t>
      </w:r>
      <w:r w:rsidRPr="001A73D1">
        <w:rPr>
          <w:rFonts w:ascii="Times New Roman" w:eastAsia="Times New Roman" w:hAnsi="Times New Roman" w:cs="Times New Roman"/>
          <w:sz w:val="28"/>
          <w:szCs w:val="28"/>
          <w:highlight w:val="white"/>
        </w:rPr>
        <w:t> Его температура должна соответствовать толщине фанеры. Желательно протестировать настройки на обрезке фанеры.</w:t>
      </w:r>
    </w:p>
    <w:p w14:paraId="6095D73A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4. Выжигание контуров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F6EC633" w14:textId="77777777" w:rsidR="001A73D1" w:rsidRPr="001A73D1" w:rsidRDefault="001A73D1" w:rsidP="001A73D1">
      <w:pPr>
        <w:pStyle w:val="af1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Начните с выжигания основных контуров рисунка. Держите инструмент уверенно, но не нажимайте слишком сильно, чтобы избежать слишком глубоких или широких линий.</w:t>
      </w:r>
    </w:p>
    <w:p w14:paraId="07B69595" w14:textId="77777777" w:rsidR="001A73D1" w:rsidRPr="001A73D1" w:rsidRDefault="001A73D1" w:rsidP="001A73D1">
      <w:pPr>
        <w:pStyle w:val="af1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Следуйте линиям эскиза, плавно перемещая насадку.</w:t>
      </w:r>
    </w:p>
    <w:p w14:paraId="02951CC5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5. Заполнение и детализация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D7D686A" w14:textId="77777777" w:rsidR="001A73D1" w:rsidRPr="001A73D1" w:rsidRDefault="001A73D1" w:rsidP="001A73D1">
      <w:pPr>
        <w:pStyle w:val="af1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После выжигания контуров переходите к заполнению внутренних областей и добавлению мелких деталей.</w:t>
      </w:r>
    </w:p>
    <w:p w14:paraId="3F1B82DA" w14:textId="77777777" w:rsidR="001A73D1" w:rsidRPr="001A73D1" w:rsidRDefault="001A73D1" w:rsidP="001A73D1">
      <w:pPr>
        <w:pStyle w:val="af1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Используйте разные насадки и регулировку температуры для создания различных оттенков и текстур.</w:t>
      </w:r>
    </w:p>
    <w:p w14:paraId="1D77B599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6. Обработка поверхности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47E5E3D" w14:textId="77777777" w:rsidR="001A73D1" w:rsidRPr="001A73D1" w:rsidRDefault="001A73D1" w:rsidP="001A73D1">
      <w:pPr>
        <w:pStyle w:val="af1"/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После завершения выжигания дайте фанере остыть.</w:t>
      </w:r>
    </w:p>
    <w:p w14:paraId="4EF211B7" w14:textId="77777777" w:rsidR="001A73D1" w:rsidRPr="001A73D1" w:rsidRDefault="001A73D1" w:rsidP="001A73D1">
      <w:pPr>
        <w:pStyle w:val="af1"/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При необходимости, удалите карандашные линии и отполируйте поверхность легкой шлифовкой.</w:t>
      </w:r>
    </w:p>
    <w:p w14:paraId="379E853A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sz w:val="28"/>
          <w:szCs w:val="28"/>
        </w:rPr>
        <w:t>7. Покрытие защитным слоем</w:t>
      </w:r>
      <w:r w:rsidRPr="001A73D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769E38D" w14:textId="77777777" w:rsidR="001A73D1" w:rsidRPr="001A73D1" w:rsidRDefault="001A73D1" w:rsidP="001A73D1">
      <w:pPr>
        <w:pStyle w:val="af1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Для защиты готовой работы от внешних воздействий нанесите на поверхность лак, восковое покрытие или другое защитное средство.</w:t>
      </w:r>
    </w:p>
    <w:p w14:paraId="144B7E21" w14:textId="77777777" w:rsidR="001A73D1" w:rsidRPr="001A73D1" w:rsidRDefault="001A73D1" w:rsidP="001A73D1">
      <w:pPr>
        <w:pStyle w:val="af1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Дайте покрытию высохнуть согласно инструкции производителя.</w:t>
      </w:r>
    </w:p>
    <w:p w14:paraId="2F326CAA" w14:textId="77777777" w:rsidR="001A73D1" w:rsidRPr="001A73D1" w:rsidRDefault="001A73D1" w:rsidP="001A73D1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450" w:after="375" w:line="420" w:lineRule="atLeas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Фанера для выжигания</w:t>
      </w:r>
    </w:p>
    <w:p w14:paraId="3C7F83D5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60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тип материала:</w:t>
      </w:r>
    </w:p>
    <w:p w14:paraId="02F16690" w14:textId="77777777" w:rsidR="001A73D1" w:rsidRPr="001A73D1" w:rsidRDefault="001A73D1" w:rsidP="001A73D1">
      <w:pPr>
        <w:pStyle w:val="af1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20" w:line="360" w:lineRule="atLeast"/>
        <w:rPr>
          <w:rFonts w:ascii="Times New Roman" w:hAnsi="Times New Roman" w:cs="Times New Roman"/>
          <w:sz w:val="28"/>
          <w:szCs w:val="28"/>
        </w:rPr>
      </w:pPr>
      <w:hyperlink r:id="rId13" w:tooltip="https://fan-mir.ru/articles/fanera_iz_berezy_ili_khvoi_kakaya_luchshe/" w:history="1">
        <w:r w:rsidRPr="001A73D1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</w:rPr>
          <w:t>берёзовая фанера</w:t>
        </w:r>
      </w:hyperlink>
      <w:r w:rsidRPr="001A73D1">
        <w:rPr>
          <w:rFonts w:ascii="Times New Roman" w:eastAsia="Times New Roman" w:hAnsi="Times New Roman" w:cs="Times New Roman"/>
          <w:sz w:val="28"/>
          <w:szCs w:val="28"/>
        </w:rPr>
        <w:t> имеет плотную и однородную структуру, а потому чаще всего используется для выжигания по дереву;</w:t>
      </w:r>
    </w:p>
    <w:p w14:paraId="01F8502C" w14:textId="77777777" w:rsidR="001A73D1" w:rsidRPr="001A73D1" w:rsidRDefault="001A73D1" w:rsidP="001A73D1">
      <w:pPr>
        <w:pStyle w:val="af1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2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 xml:space="preserve">хвойная фанера имеет ярко-выраженную текстуру, которая позволяет создавать рисунки с дополнительными эффектами, но создаёт определённые сложности для начинающих </w:t>
      </w:r>
      <w:proofErr w:type="spellStart"/>
      <w:r w:rsidRPr="001A73D1">
        <w:rPr>
          <w:rFonts w:ascii="Times New Roman" w:eastAsia="Times New Roman" w:hAnsi="Times New Roman" w:cs="Times New Roman"/>
          <w:sz w:val="28"/>
          <w:szCs w:val="28"/>
        </w:rPr>
        <w:t>пирографов</w:t>
      </w:r>
      <w:proofErr w:type="spellEnd"/>
      <w:r w:rsidRPr="001A73D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E2861C2" w14:textId="77777777" w:rsidR="001A73D1" w:rsidRPr="001A73D1" w:rsidRDefault="001A73D1" w:rsidP="001A73D1">
      <w:pPr>
        <w:pStyle w:val="af1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2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ламинированная фанера не подходит для выжигания, так как её верхний слой плохо поддаётся нагреву.</w:t>
      </w:r>
    </w:p>
    <w:p w14:paraId="5E3B1BAC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60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 xml:space="preserve"> Толщина:  </w:t>
      </w:r>
    </w:p>
    <w:p w14:paraId="1CA183A2" w14:textId="77777777" w:rsidR="001A73D1" w:rsidRPr="001A73D1" w:rsidRDefault="001A73D1" w:rsidP="001A73D1">
      <w:pPr>
        <w:pStyle w:val="af1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2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3-4 мм — требует аккуратности, так как может прогорать насквозь;</w:t>
      </w:r>
    </w:p>
    <w:p w14:paraId="7B4391C6" w14:textId="77777777" w:rsidR="001A73D1" w:rsidRPr="001A73D1" w:rsidRDefault="001A73D1" w:rsidP="001A73D1">
      <w:pPr>
        <w:pStyle w:val="af1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2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5-6 мм — универсальный вариант, подходящий для большинства проектов;</w:t>
      </w:r>
    </w:p>
    <w:p w14:paraId="6A3C5469" w14:textId="77777777" w:rsidR="001A73D1" w:rsidRPr="001A73D1" w:rsidRDefault="001A73D1" w:rsidP="001A73D1">
      <w:pPr>
        <w:pStyle w:val="af1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2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t>8-10 мм — используется для крупных работ, но требует большего нагрева инструмента.</w:t>
      </w:r>
    </w:p>
    <w:p w14:paraId="277F272C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20" w:right="120"/>
        <w:rPr>
          <w:rFonts w:ascii="Times New Roman" w:hAnsi="Times New Roman" w:cs="Times New Roman"/>
          <w:b/>
          <w:bCs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sz w:val="28"/>
          <w:szCs w:val="28"/>
        </w:rPr>
        <w:br/>
      </w:r>
      <w:r w:rsidRPr="001A73D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Как выбрать фанеру для выжигания</w:t>
      </w:r>
    </w:p>
    <w:p w14:paraId="540E9375" w14:textId="77777777" w:rsidR="001A73D1" w:rsidRPr="001A73D1" w:rsidRDefault="001A73D1" w:rsidP="001A73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360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Фанера для выжигания должна соответствовать целому ряду критериев. </w:t>
      </w:r>
    </w:p>
    <w:p w14:paraId="4E3BCC7D" w14:textId="77777777" w:rsidR="001A73D1" w:rsidRPr="001A73D1" w:rsidRDefault="001A73D1" w:rsidP="001A73D1">
      <w:pPr>
        <w:pStyle w:val="af1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Качество поверхности</w:t>
      </w: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. Она должна быть ровной, без трещин, сколов и крупных сучков.</w:t>
      </w:r>
    </w:p>
    <w:p w14:paraId="6720C135" w14:textId="77777777" w:rsidR="001A73D1" w:rsidRPr="001A73D1" w:rsidRDefault="001A73D1" w:rsidP="001A73D1">
      <w:pPr>
        <w:pStyle w:val="af1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Влажность материала</w:t>
      </w: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. Слишком влажная фанера может деформироваться при нагреве.</w:t>
      </w:r>
    </w:p>
    <w:p w14:paraId="6EA0FA5F" w14:textId="77777777" w:rsidR="001A73D1" w:rsidRPr="001A73D1" w:rsidRDefault="001A73D1" w:rsidP="001A73D1">
      <w:pPr>
        <w:pStyle w:val="af1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Отсутствие клеевых пятен</w:t>
      </w: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. Иногда на листах остаются следы клея — они мешают выжиганию и портят рисунок.</w:t>
      </w:r>
    </w:p>
    <w:p w14:paraId="30B212D6" w14:textId="77777777" w:rsidR="001A73D1" w:rsidRPr="001A73D1" w:rsidRDefault="001A73D1" w:rsidP="001A73D1">
      <w:pPr>
        <w:pStyle w:val="af1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Размер</w:t>
      </w: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. Для небольших работ подойдёт формат А</w:t>
      </w:r>
      <w:proofErr w:type="gramStart"/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5 ,</w:t>
      </w:r>
      <w:proofErr w:type="gramEnd"/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А</w:t>
      </w:r>
      <w:proofErr w:type="gramStart"/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4 .</w:t>
      </w:r>
      <w:proofErr w:type="gramEnd"/>
    </w:p>
    <w:p w14:paraId="3A896D31" w14:textId="77777777" w:rsidR="001A73D1" w:rsidRPr="001A73D1" w:rsidRDefault="001A73D1" w:rsidP="001A73D1">
      <w:pPr>
        <w:pStyle w:val="af1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Толщину</w:t>
      </w: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. Слишком тонкая фанера быстро нагревается и прогорает насквозь, а слишком толстая — затрудняет работу. Оптимальная толщина зависит от сложности рисунка и желаемой глубины выжигания.</w:t>
      </w:r>
    </w:p>
    <w:p w14:paraId="452EB549" w14:textId="77777777" w:rsidR="001A73D1" w:rsidRPr="001A73D1" w:rsidRDefault="001A73D1" w:rsidP="001A73D1">
      <w:pPr>
        <w:pStyle w:val="af1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180" w:line="360" w:lineRule="atLeast"/>
        <w:rPr>
          <w:rFonts w:ascii="Times New Roman" w:hAnsi="Times New Roman" w:cs="Times New Roman"/>
          <w:sz w:val="28"/>
          <w:szCs w:val="28"/>
        </w:rPr>
      </w:pPr>
      <w:r w:rsidRPr="001A73D1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Цвет древесины</w:t>
      </w:r>
      <w:r w:rsidRPr="001A73D1">
        <w:rPr>
          <w:rFonts w:ascii="Times New Roman" w:eastAsia="Times New Roman" w:hAnsi="Times New Roman" w:cs="Times New Roman"/>
          <w:color w:val="555555"/>
          <w:sz w:val="28"/>
          <w:szCs w:val="28"/>
        </w:rPr>
        <w:t>. Светлая фанера позволяет получить контрастный рисунок, а тёмная поверхность лучше передаёт необычные эффекты (например, тени).</w:t>
      </w:r>
    </w:p>
    <w:p w14:paraId="2EDA9D60" w14:textId="77777777" w:rsidR="001A73D1" w:rsidRPr="001A73D1" w:rsidRDefault="001A73D1" w:rsidP="001A73D1">
      <w:pPr>
        <w:shd w:val="clear" w:color="auto" w:fill="FFFFFF"/>
        <w:suppressAutoHyphens w:val="0"/>
        <w:spacing w:before="480" w:after="24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Руководство по выпиливанию лобзиком нанесенного рисунка на фанере</w:t>
      </w:r>
    </w:p>
    <w:p w14:paraId="13D42918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1: Подготовка инструментов и рабочего места</w:t>
      </w:r>
    </w:p>
    <w:p w14:paraId="4D39408E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Что вам понадобится:</w:t>
      </w:r>
    </w:p>
    <w:p w14:paraId="286E6253" w14:textId="77777777" w:rsidR="001A73D1" w:rsidRPr="001A73D1" w:rsidRDefault="001A73D1" w:rsidP="001A73D1">
      <w:pPr>
        <w:numPr>
          <w:ilvl w:val="0"/>
          <w:numId w:val="49"/>
        </w:numPr>
        <w:shd w:val="clear" w:color="auto" w:fill="FFFFFF"/>
        <w:suppressAutoHyphens w:val="0"/>
        <w:spacing w:after="12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Лобзик:</w:t>
      </w:r>
    </w:p>
    <w:p w14:paraId="2DBEE2B8" w14:textId="77777777" w:rsidR="001A73D1" w:rsidRPr="001A73D1" w:rsidRDefault="001A73D1" w:rsidP="001A73D1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Ручной лобзик («пилка»): Идеален для тонких, сложных работ, дает максимальный контроль и точность. Рекомендуется для начинающих.</w:t>
      </w:r>
    </w:p>
    <w:p w14:paraId="0F0C7B26" w14:textId="77777777" w:rsidR="001A73D1" w:rsidRPr="001A73D1" w:rsidRDefault="001A73D1" w:rsidP="001A73D1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Электролобзик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Подходит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для грубого выпиливания крупных деталей и прямых линий. Менее точен для мелких изгибов.</w:t>
      </w:r>
    </w:p>
    <w:p w14:paraId="6CDD0D29" w14:textId="77777777" w:rsidR="001A73D1" w:rsidRPr="001A73D1" w:rsidRDefault="001A73D1" w:rsidP="001A73D1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Стационарный лобзиковый станок: Лучший вариант для сложных и объемных работ, обеспечивает высокую точность и ровный рез.</w:t>
      </w:r>
    </w:p>
    <w:p w14:paraId="774ECC1C" w14:textId="77777777" w:rsidR="001A73D1" w:rsidRPr="001A73D1" w:rsidRDefault="001A73D1" w:rsidP="00C064E7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uppressAutoHyphens w:val="0"/>
        <w:spacing w:after="12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Пилки (полотна):</w:t>
      </w:r>
    </w:p>
    <w:p w14:paraId="24F955DE" w14:textId="77777777" w:rsidR="001A73D1" w:rsidRPr="001A73D1" w:rsidRDefault="001A73D1" w:rsidP="00C064E7">
      <w:pPr>
        <w:shd w:val="clear" w:color="auto" w:fill="FFFFFF"/>
        <w:tabs>
          <w:tab w:val="num" w:pos="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ручного лобзика: Тонкие пилки с мелкими зубьями (например, №3-№5). Чем тоньше узор, тем мельче зуб.</w:t>
      </w:r>
    </w:p>
    <w:p w14:paraId="0C5FFDB1" w14:textId="77777777" w:rsidR="001A73D1" w:rsidRPr="001A73D1" w:rsidRDefault="001A73D1" w:rsidP="00C064E7">
      <w:pPr>
        <w:shd w:val="clear" w:color="auto" w:fill="FFFFFF"/>
        <w:tabs>
          <w:tab w:val="num" w:pos="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электролобзика: Пилки для чистого реза по дереву (с мелкими зубьями, обратного направления зуба). Для фанеры толщиной до 10 мм подойдут пилки T101B или T101BR.</w:t>
      </w:r>
    </w:p>
    <w:p w14:paraId="257C81A5" w14:textId="77777777" w:rsidR="001A73D1" w:rsidRPr="001A73D1" w:rsidRDefault="001A73D1" w:rsidP="00C064E7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Верстак или столярные тиски</w:t>
      </w:r>
      <w:proofErr w:type="gramStart"/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Для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надежного закрепления заготовки.</w:t>
      </w:r>
    </w:p>
    <w:p w14:paraId="34865C2D" w14:textId="77777777" w:rsidR="001A73D1" w:rsidRPr="001A73D1" w:rsidRDefault="001A73D1" w:rsidP="00C064E7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uppressAutoHyphens w:val="0"/>
        <w:spacing w:after="12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Вспомогательные инструменты:</w:t>
      </w:r>
    </w:p>
    <w:p w14:paraId="218AFDE5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Напильники и надфили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Для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зачистки срезов.</w:t>
      </w:r>
    </w:p>
    <w:p w14:paraId="6C3B01F8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Наждачная бумага: Разной зернистости (крупная, средняя, мелкая).</w:t>
      </w:r>
    </w:p>
    <w:p w14:paraId="2EC787BF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Шлифовальный брусок или кусок бруска с наклеенной на него наждачкой.</w:t>
      </w:r>
    </w:p>
    <w:p w14:paraId="37AF7F95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Копировальная бумага (если рисунок нужно перевести).</w:t>
      </w:r>
    </w:p>
    <w:p w14:paraId="62BE3EC2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Швейная игла или шило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Для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прокалывания стартовых отверстий.</w:t>
      </w:r>
    </w:p>
    <w:p w14:paraId="377A8B31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Струбцины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Для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фиксации заготовки на столе.</w:t>
      </w:r>
    </w:p>
    <w:p w14:paraId="733AB429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Карандаш, ластик.</w:t>
      </w:r>
    </w:p>
    <w:p w14:paraId="2E1E6F2C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Защитные очки и респиратор (по желанию, но рекомендуется).</w:t>
      </w:r>
    </w:p>
    <w:p w14:paraId="609BC293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Организация рабочего места:</w:t>
      </w:r>
    </w:p>
    <w:p w14:paraId="52846834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Обеспечьте хорошее освещение.</w:t>
      </w:r>
    </w:p>
    <w:p w14:paraId="25F485A4" w14:textId="2B92D7CD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Стол должен быть устойчивым, а заготовка надежно закреплена. Не пилите «на коленке» — это опасно и некачественно.</w:t>
      </w:r>
    </w:p>
    <w:p w14:paraId="30B7A6E4" w14:textId="77777777" w:rsidR="001A73D1" w:rsidRPr="001A73D1" w:rsidRDefault="001A73D1" w:rsidP="001A73D1">
      <w:pPr>
        <w:shd w:val="clear" w:color="auto" w:fill="FFFFFF"/>
        <w:suppressAutoHyphens w:val="0"/>
        <w:spacing w:before="240" w:after="12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2: Подготовка рисунка и заготовки</w:t>
      </w:r>
    </w:p>
    <w:p w14:paraId="108A4928" w14:textId="77777777" w:rsidR="001A73D1" w:rsidRPr="001A73D1" w:rsidRDefault="001A73D1" w:rsidP="001A73D1">
      <w:pPr>
        <w:numPr>
          <w:ilvl w:val="0"/>
          <w:numId w:val="51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Перенос рисунка (если нужно)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Если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рисунок нанесен не идеально или вы хотите его скорректировать, переведите его с помощью копировальной бумаги на чистый лист, а затем на фанеру.</w:t>
      </w:r>
    </w:p>
    <w:p w14:paraId="24252C38" w14:textId="77777777" w:rsidR="001A73D1" w:rsidRPr="001A73D1" w:rsidRDefault="001A73D1" w:rsidP="001A73D1">
      <w:pPr>
        <w:numPr>
          <w:ilvl w:val="0"/>
          <w:numId w:val="51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Укрепление рисунка (опционально)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Чтобы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не стереть рисунок во время работы, можно слегка пройтись по нему прозрачным акриловым лаком или лаком для волос. Дайте полностью высохнуть.</w:t>
      </w:r>
    </w:p>
    <w:p w14:paraId="3D8BA730" w14:textId="47B0AF6C" w:rsidR="001A73D1" w:rsidRPr="001A73D1" w:rsidRDefault="001A73D1" w:rsidP="001A73D1">
      <w:pPr>
        <w:numPr>
          <w:ilvl w:val="0"/>
          <w:numId w:val="51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Закрепление заготовки: Зажмите фанеру в тисках или прижмите струбцинами к краю стола. Важно: Место пропила должно находиться как можно ближе к точке крепления (тискам), чтобы фанера не вибрировала и не «играла».</w:t>
      </w:r>
    </w:p>
    <w:p w14:paraId="3199C171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3: Технология выпиливания</w:t>
      </w:r>
    </w:p>
    <w:p w14:paraId="729EE031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Если вы используете ручной лобзик:</w:t>
      </w:r>
    </w:p>
    <w:p w14:paraId="540BB754" w14:textId="77777777" w:rsidR="001A73D1" w:rsidRPr="001A73D1" w:rsidRDefault="001A73D1" w:rsidP="001A73D1">
      <w:pPr>
        <w:numPr>
          <w:ilvl w:val="0"/>
          <w:numId w:val="52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Заправка пилки. Ослабьте зажимы в рамке, вставьте пилку зубчиками </w:t>
      </w:r>
      <w:r w:rsidRPr="001A73D1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от себя</w:t>
      </w: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(вниз) и надежно закрепите. Пилка должна быть хорошо натянута и звенеть при щипке.</w:t>
      </w:r>
    </w:p>
    <w:p w14:paraId="6084F159" w14:textId="77777777" w:rsidR="001A73D1" w:rsidRPr="001A73D1" w:rsidRDefault="001A73D1" w:rsidP="001A73D1">
      <w:pPr>
        <w:numPr>
          <w:ilvl w:val="0"/>
          <w:numId w:val="52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Стартовое отверстие. В каждом закрытом контуре вашего рисунка (внутри которого нужно что-то выпилить) нужно просверлить или проколоть шилом стартовое отверстие. Оно должно быть достаточно большим, чтобы в него прошла пилка.</w:t>
      </w:r>
    </w:p>
    <w:p w14:paraId="672BC962" w14:textId="77777777" w:rsidR="001A73D1" w:rsidRPr="001A73D1" w:rsidRDefault="001A73D1" w:rsidP="001A73D1">
      <w:pPr>
        <w:numPr>
          <w:ilvl w:val="0"/>
          <w:numId w:val="52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Заправка пилки в отверстие. Ослабьте один зажим пилки, проденьте ее в отверстие и снова закрепите.</w:t>
      </w:r>
    </w:p>
    <w:p w14:paraId="15D99D94" w14:textId="77777777" w:rsidR="001A73D1" w:rsidRPr="001A73D1" w:rsidRDefault="001A73D1" w:rsidP="001A73D1">
      <w:pPr>
        <w:numPr>
          <w:ilvl w:val="0"/>
          <w:numId w:val="52"/>
        </w:numPr>
        <w:shd w:val="clear" w:color="auto" w:fill="FFFFFF"/>
        <w:suppressAutoHyphens w:val="0"/>
        <w:spacing w:after="12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Процесс пиления.</w:t>
      </w:r>
    </w:p>
    <w:p w14:paraId="587EFC99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Держите лобзик вертикально, плавно двигая его вверх-вниз.</w:t>
      </w:r>
    </w:p>
    <w:p w14:paraId="1AAD5E83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Не давите на пилку! Ее задача — резать, а не продавливать материал. Подавайте фанеру на пилку, а не пилку на фанеру.</w:t>
      </w:r>
    </w:p>
    <w:p w14:paraId="080F94C5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Плавно поворачивайте саму заготовку, ведя линию реза. Не пытайтесь сильно поворачивать сам лобзик.</w:t>
      </w:r>
    </w:p>
    <w:p w14:paraId="58CB007D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Совет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При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выпиливании сложных изгибов делайте частые короткие движения «на месте», постепенно разворачивая заготовку.</w:t>
      </w:r>
    </w:p>
    <w:p w14:paraId="7EDE9AB7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Если вы используете электролобзик:</w:t>
      </w:r>
    </w:p>
    <w:p w14:paraId="3CE2607B" w14:textId="77777777" w:rsidR="001A73D1" w:rsidRPr="001A73D1" w:rsidRDefault="001A73D1" w:rsidP="00C064E7">
      <w:pPr>
        <w:numPr>
          <w:ilvl w:val="0"/>
          <w:numId w:val="53"/>
        </w:numPr>
        <w:shd w:val="clear" w:color="auto" w:fill="FFFFFF"/>
        <w:tabs>
          <w:tab w:val="clear" w:pos="720"/>
          <w:tab w:val="num" w:pos="0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Выбор режима. Установите максимальную скорость (для чистового реза) и включите маятниковый ход (если он есть) на минимальное значение или отключите его для тонкой фанеры.</w:t>
      </w:r>
    </w:p>
    <w:p w14:paraId="539C2E37" w14:textId="77777777" w:rsidR="001A73D1" w:rsidRPr="001A73D1" w:rsidRDefault="001A73D1" w:rsidP="00C064E7">
      <w:pPr>
        <w:numPr>
          <w:ilvl w:val="0"/>
          <w:numId w:val="53"/>
        </w:numPr>
        <w:shd w:val="clear" w:color="auto" w:fill="FFFFFF"/>
        <w:tabs>
          <w:tab w:val="clear" w:pos="720"/>
          <w:tab w:val="num" w:pos="0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Начало реза. Включите лобзик, дайте ему набрать обороты и только потом плавно подводите к линии реза.</w:t>
      </w:r>
    </w:p>
    <w:p w14:paraId="29A5E486" w14:textId="77777777" w:rsidR="001A73D1" w:rsidRPr="001A73D1" w:rsidRDefault="001A73D1" w:rsidP="00C064E7">
      <w:pPr>
        <w:numPr>
          <w:ilvl w:val="0"/>
          <w:numId w:val="53"/>
        </w:numPr>
        <w:shd w:val="clear" w:color="auto" w:fill="FFFFFF"/>
        <w:tabs>
          <w:tab w:val="clear" w:pos="720"/>
          <w:tab w:val="num" w:pos="0"/>
        </w:tabs>
        <w:suppressAutoHyphens w:val="0"/>
        <w:spacing w:after="12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Ведение по линии.</w:t>
      </w:r>
    </w:p>
    <w:p w14:paraId="5C3CBBC6" w14:textId="77777777" w:rsidR="001A73D1" w:rsidRPr="001A73D1" w:rsidRDefault="001A73D1" w:rsidP="00C064E7">
      <w:pPr>
        <w:shd w:val="clear" w:color="auto" w:fill="FFFFFF"/>
        <w:tabs>
          <w:tab w:val="num" w:pos="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Крепко держите инструмент, ведите его ровно, без бокового давления.</w:t>
      </w:r>
    </w:p>
    <w:p w14:paraId="20FC85A1" w14:textId="77777777" w:rsidR="001A73D1" w:rsidRPr="001A73D1" w:rsidRDefault="001A73D1" w:rsidP="00C064E7">
      <w:pPr>
        <w:shd w:val="clear" w:color="auto" w:fill="FFFFFF"/>
        <w:tabs>
          <w:tab w:val="num" w:pos="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плавных поворотов используйте узкие пилки.</w:t>
      </w:r>
    </w:p>
    <w:p w14:paraId="021FBDF4" w14:textId="04095DC5" w:rsidR="001A73D1" w:rsidRPr="001A73D1" w:rsidRDefault="001A73D1" w:rsidP="00C064E7">
      <w:pPr>
        <w:shd w:val="clear" w:color="auto" w:fill="FFFFFF"/>
        <w:tabs>
          <w:tab w:val="num" w:pos="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Не заглядывайте вперед пилки, следите за линией реза непосредственно перед ней.</w:t>
      </w:r>
    </w:p>
    <w:p w14:paraId="16C6E913" w14:textId="77777777" w:rsidR="001A73D1" w:rsidRPr="001A73D1" w:rsidRDefault="001A73D1" w:rsidP="001A73D1">
      <w:pPr>
        <w:shd w:val="clear" w:color="auto" w:fill="FFFFFF"/>
        <w:suppressAutoHyphens w:val="0"/>
        <w:spacing w:before="240" w:after="12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4: Ключевые приемы и хитрости</w:t>
      </w:r>
    </w:p>
    <w:p w14:paraId="67E8308E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Пиление по внешнему контуру: Начинайте с внешнего контура. Это придаст заготовке удобную для дальнейшей работы форму.</w:t>
      </w:r>
    </w:p>
    <w:p w14:paraId="519BA056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Пиление внутренних отверстий: Следуйте шагам для ручного лобзика (стартовое отверстие, заправка пилки). Выпилите все внутренние элементы.</w:t>
      </w:r>
    </w:p>
    <w:p w14:paraId="5A62DA88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Острые углы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Чтобы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получить четкий угол без скола, подпилите две стороны угла, встречающиеся в одной точке. Не пытайтесь развернуться на месте.</w:t>
      </w:r>
    </w:p>
    <w:p w14:paraId="1D6684B3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Контроль линии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Всегда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пилите </w:t>
      </w:r>
      <w:r w:rsidRPr="001A73D1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рядом</w:t>
      </w: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 линией, оставляя ее на заготовке. Лучше оставить 0.5-1 мм и потом сточить его напильником, чем отпилить лишнее.</w:t>
      </w:r>
    </w:p>
    <w:p w14:paraId="1B004E1E" w14:textId="2072E7F8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Не торопитесь!</w:t>
      </w: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Терпение — главный ключ к успеху в выпиливании.</w:t>
      </w:r>
    </w:p>
    <w:p w14:paraId="75C1A54B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5: Финальная обработка (зачистка и шлифовка)</w:t>
      </w:r>
    </w:p>
    <w:p w14:paraId="20EF3621" w14:textId="77777777" w:rsidR="001A73D1" w:rsidRPr="001A73D1" w:rsidRDefault="001A73D1" w:rsidP="001A73D1">
      <w:pPr>
        <w:shd w:val="clear" w:color="auto" w:fill="FFFFFF"/>
        <w:suppressAutoHyphens w:val="0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После выпиливания у вас получится заготовка с шероховатыми краями.</w:t>
      </w:r>
    </w:p>
    <w:p w14:paraId="13FC663C" w14:textId="77777777" w:rsidR="001A73D1" w:rsidRPr="001A73D1" w:rsidRDefault="001A73D1" w:rsidP="001A73D1">
      <w:pPr>
        <w:numPr>
          <w:ilvl w:val="0"/>
          <w:numId w:val="5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Грубая зачистка: Используйте надфили и напильники, чтобы убрать крупные заусенцы и снять лишний материал вплотную к линии рисунка.</w:t>
      </w:r>
    </w:p>
    <w:p w14:paraId="54EAC1E5" w14:textId="77777777" w:rsidR="001A73D1" w:rsidRPr="001A73D1" w:rsidRDefault="001A73D1" w:rsidP="001A73D1">
      <w:pPr>
        <w:numPr>
          <w:ilvl w:val="0"/>
          <w:numId w:val="55"/>
        </w:numPr>
        <w:shd w:val="clear" w:color="auto" w:fill="FFFFFF"/>
        <w:suppressAutoHyphens w:val="0"/>
        <w:spacing w:after="12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Шлифовка:</w:t>
      </w:r>
    </w:p>
    <w:p w14:paraId="4D1D4D93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Сначала пройдитесь по всем краям среднезернистой наждачной бумагой (например, P120), чтобы сгладить неровности.</w:t>
      </w:r>
    </w:p>
    <w:p w14:paraId="7835E301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Затем используйте мелкозернистую бумагу (P240 или мельче) для окончательной гладкости.</w:t>
      </w:r>
    </w:p>
    <w:p w14:paraId="46529F10" w14:textId="77777777" w:rsidR="001A73D1" w:rsidRPr="001A73D1" w:rsidRDefault="001A73D1" w:rsidP="00C064E7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Совет: Оберните наждачку вокруг бруска или кусочка фанеры — так поверхность будет ровнее.</w:t>
      </w:r>
    </w:p>
    <w:p w14:paraId="0CB87669" w14:textId="5E81D93B" w:rsidR="001A73D1" w:rsidRPr="001A73D1" w:rsidRDefault="001A73D1" w:rsidP="00C064E7">
      <w:pPr>
        <w:numPr>
          <w:ilvl w:val="0"/>
          <w:numId w:val="55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Шлифовка поверхности</w:t>
      </w:r>
      <w:proofErr w:type="gram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Если</w:t>
      </w:r>
      <w:proofErr w:type="gram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на лицевой стороне остались следы карандаша или маркера, аккуратно зашлифуйте их мелкой наждачкой.</w:t>
      </w:r>
    </w:p>
    <w:p w14:paraId="1BA34561" w14:textId="77777777" w:rsidR="001A73D1" w:rsidRPr="001A73D1" w:rsidRDefault="001A73D1" w:rsidP="001A73D1">
      <w:pPr>
        <w:shd w:val="clear" w:color="auto" w:fill="FFFFFF"/>
        <w:suppressAutoHyphens w:val="0"/>
        <w:spacing w:before="240" w:after="12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6</w:t>
      </w:r>
      <w:proofErr w:type="gramStart"/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 Чего</w:t>
      </w:r>
      <w:proofErr w:type="gramEnd"/>
      <w:r w:rsidRPr="001A73D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следует избегать (типичные ошибки)</w:t>
      </w:r>
    </w:p>
    <w:p w14:paraId="61A96CA8" w14:textId="77777777" w:rsidR="001A73D1" w:rsidRPr="001A73D1" w:rsidRDefault="001A73D1" w:rsidP="001A73D1">
      <w:pPr>
        <w:numPr>
          <w:ilvl w:val="0"/>
          <w:numId w:val="56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Слишком сильное давление — приводит к поломке пилок, перекосу и рваному краю.</w:t>
      </w:r>
    </w:p>
    <w:p w14:paraId="3BBA61BE" w14:textId="77777777" w:rsidR="001A73D1" w:rsidRPr="001A73D1" w:rsidRDefault="001A73D1" w:rsidP="001A73D1">
      <w:pPr>
        <w:numPr>
          <w:ilvl w:val="0"/>
          <w:numId w:val="56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Перегрев пилки — если пилка потемнела и дымит, дайте ей остыть, уменьшите скорость или сделайте перерыв.</w:t>
      </w:r>
    </w:p>
    <w:p w14:paraId="78448166" w14:textId="77777777" w:rsidR="001A73D1" w:rsidRPr="001A73D1" w:rsidRDefault="001A73D1" w:rsidP="001A73D1">
      <w:pPr>
        <w:numPr>
          <w:ilvl w:val="0"/>
          <w:numId w:val="56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Вибрирование и «дрожание» фанеры — признак плохого закрепления. Остановитесь и </w:t>
      </w:r>
      <w:proofErr w:type="spellStart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перезакрепите</w:t>
      </w:r>
      <w:proofErr w:type="spellEnd"/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заготовку.</w:t>
      </w:r>
    </w:p>
    <w:p w14:paraId="77251BEA" w14:textId="77777777" w:rsidR="001A73D1" w:rsidRPr="001A73D1" w:rsidRDefault="001A73D1" w:rsidP="001A73D1">
      <w:pPr>
        <w:numPr>
          <w:ilvl w:val="0"/>
          <w:numId w:val="56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Попытка сделать крутой поворот без разворота заготовки — гарантированно сломает пилку.</w:t>
      </w:r>
    </w:p>
    <w:p w14:paraId="53BE7AA4" w14:textId="5A03982D" w:rsidR="001A73D1" w:rsidRPr="002A1609" w:rsidRDefault="001A73D1" w:rsidP="002A1609">
      <w:pPr>
        <w:numPr>
          <w:ilvl w:val="0"/>
          <w:numId w:val="56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1A73D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Пропуск этапа шлифовки — готовое изделие будет выглядеть неаккуратно.</w:t>
      </w:r>
    </w:p>
    <w:p w14:paraId="4E360F2E" w14:textId="77777777" w:rsidR="001A73D1" w:rsidRPr="00883EF7" w:rsidRDefault="001A73D1" w:rsidP="00C064E7">
      <w:pPr>
        <w:pStyle w:val="ad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8EE9BD" w14:textId="4F47037C" w:rsidR="00B568D8" w:rsidRPr="00883EF7" w:rsidRDefault="008264D2" w:rsidP="001A73D1">
      <w:pPr>
        <w:pStyle w:val="ad"/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EF7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Презентационный этап (май).</w:t>
      </w:r>
    </w:p>
    <w:p w14:paraId="6EAA0439" w14:textId="7ECD0703" w:rsidR="00B568D8" w:rsidRPr="00743121" w:rsidRDefault="005B48CF" w:rsidP="00883EF7">
      <w:pPr>
        <w:pStyle w:val="ad"/>
        <w:spacing w:after="12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 xml:space="preserve">1. </w:t>
      </w:r>
      <w:r w:rsidR="008264D2" w:rsidRPr="00743121">
        <w:rPr>
          <w:rFonts w:ascii="Times New Roman" w:hAnsi="Times New Roman" w:cs="Times New Roman"/>
          <w:color w:val="333333"/>
          <w:sz w:val="28"/>
          <w:szCs w:val="28"/>
        </w:rPr>
        <w:t>Организация и проведение выставки герои былин и сказок в образовательном учреждении.</w:t>
      </w:r>
    </w:p>
    <w:p w14:paraId="14EA4CB8" w14:textId="19F45181" w:rsidR="005B48CF" w:rsidRPr="00743121" w:rsidRDefault="005B48CF" w:rsidP="00883EF7">
      <w:pPr>
        <w:pStyle w:val="ad"/>
        <w:spacing w:after="12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43121">
        <w:rPr>
          <w:rFonts w:ascii="Times New Roman" w:hAnsi="Times New Roman" w:cs="Times New Roman"/>
          <w:color w:val="333333"/>
          <w:sz w:val="28"/>
          <w:szCs w:val="28"/>
        </w:rPr>
        <w:t>2. Создание страницы в социальных сетях.</w:t>
      </w:r>
    </w:p>
    <w:p w14:paraId="70DB79CF" w14:textId="77777777" w:rsidR="005B48CF" w:rsidRPr="00743121" w:rsidRDefault="005B48CF" w:rsidP="00743121">
      <w:pPr>
        <w:pStyle w:val="ad"/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0B70F59F" w14:textId="77777777" w:rsidR="00B568D8" w:rsidRPr="00743121" w:rsidRDefault="00B568D8" w:rsidP="00743121">
      <w:pPr>
        <w:pStyle w:val="ad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169A42FF" w14:textId="77777777" w:rsidR="00883EF7" w:rsidRDefault="00883EF7" w:rsidP="00743121">
      <w:pPr>
        <w:pStyle w:val="ad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14F7DCAF" w14:textId="77777777" w:rsidR="002A1609" w:rsidRDefault="002A1609" w:rsidP="00743121">
      <w:pPr>
        <w:pStyle w:val="ad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6DE15EA6" w14:textId="77777777" w:rsidR="00883EF7" w:rsidRDefault="00883EF7" w:rsidP="00743121">
      <w:pPr>
        <w:pStyle w:val="ad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6F373E9D" w14:textId="77777777" w:rsidR="00883EF7" w:rsidRDefault="00883EF7" w:rsidP="00743121">
      <w:pPr>
        <w:pStyle w:val="ad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4B60A7DA" w14:textId="2A18420A" w:rsidR="00E37F33" w:rsidRPr="00E37F33" w:rsidRDefault="00E37F33" w:rsidP="00E37F33">
      <w:pPr>
        <w:pStyle w:val="ad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E37F33">
        <w:rPr>
          <w:rFonts w:ascii="Times New Roman" w:hAnsi="Times New Roman" w:cs="Times New Roman"/>
          <w:color w:val="333333"/>
          <w:sz w:val="28"/>
          <w:szCs w:val="28"/>
        </w:rPr>
        <w:lastRenderedPageBreak/>
        <w:t>Приложение № 1</w:t>
      </w:r>
    </w:p>
    <w:p w14:paraId="79F6D45E" w14:textId="7FAA3F76" w:rsidR="00225613" w:rsidRPr="00E37F33" w:rsidRDefault="00883EF7" w:rsidP="00E37F33">
      <w:pPr>
        <w:shd w:val="clear" w:color="auto" w:fill="FFFFFF"/>
        <w:suppressAutoHyphens w:val="0"/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E37F3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Положение </w:t>
      </w:r>
      <w:r w:rsidR="00225613" w:rsidRPr="00E37F3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 проведении конкурса по выжиганию по дереву «Герои былин и сказок»</w:t>
      </w:r>
      <w:r w:rsidR="00E37F33" w:rsidRPr="00E37F33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0D3E19C1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1. Общие положения</w:t>
      </w:r>
    </w:p>
    <w:p w14:paraId="226EC17B" w14:textId="1D5FBCF6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1.1. Настоящее Положение определяет порядок организации и проведения конкурса по выжиганию по дереву «Герои былин и сказок» (далее – Конкурс).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1.2. Конкурс проводится с целью популяризации декоративно-прикладного творчества, развития художественного вкуса и поддержки талантливых мастеров в области пирографии.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1.3. Задачи Конкурса:</w:t>
      </w:r>
    </w:p>
    <w:p w14:paraId="0E014049" w14:textId="77777777" w:rsidR="00225613" w:rsidRPr="00743121" w:rsidRDefault="00225613" w:rsidP="00743121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Выявление и поддержка одаренных детей и молодежи в области изобразительного и декоративно-прикладного искусства.</w:t>
      </w:r>
    </w:p>
    <w:p w14:paraId="610BF7A0" w14:textId="77777777" w:rsidR="00225613" w:rsidRPr="00743121" w:rsidRDefault="00225613" w:rsidP="00743121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Развитие творческих способностей, фантазии и навыков работы с деревом и выжигательным аппаратом.</w:t>
      </w:r>
    </w:p>
    <w:p w14:paraId="23279D6D" w14:textId="77777777" w:rsidR="00225613" w:rsidRPr="00743121" w:rsidRDefault="00225613" w:rsidP="00743121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Сохранение и развитие традиций художественной обработки дерева.</w:t>
      </w:r>
    </w:p>
    <w:p w14:paraId="41CF3271" w14:textId="77777777" w:rsidR="00225613" w:rsidRPr="00743121" w:rsidRDefault="00225613" w:rsidP="00743121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Создание условий для творческого обмена и самореализации участников.</w:t>
      </w:r>
    </w:p>
    <w:p w14:paraId="44CEFCB5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2. Организаторы Конкурса</w:t>
      </w:r>
    </w:p>
    <w:p w14:paraId="53C1758F" w14:textId="1AAD8605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2.1. Организатором Конкурса является БМАОУ СОШ № 55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2.2. Для организации и проведения Конкурса создается Оргкомитет с функциями жюри.</w:t>
      </w:r>
    </w:p>
    <w:p w14:paraId="5C881DBC" w14:textId="0DF16740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3. Участники Конкурса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Конкурс проводится среди учащихся 6 классов</w:t>
      </w:r>
    </w:p>
    <w:p w14:paraId="6CE99F05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4. Сроки и порядок проведения Конкурса</w:t>
      </w:r>
    </w:p>
    <w:p w14:paraId="598667F8" w14:textId="2FC0BA13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4.1. Конкурс проводится с 30.04.2026 по 15.05.2025 года.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4.2. Этапы Конкурса:</w:t>
      </w:r>
    </w:p>
    <w:p w14:paraId="144F7754" w14:textId="4A45564E" w:rsidR="00225613" w:rsidRPr="00743121" w:rsidRDefault="00225613" w:rsidP="00743121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Прием заявок и конкурсных работ: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 01.04.2026 по 17.04.2026.</w:t>
      </w:r>
    </w:p>
    <w:p w14:paraId="47A18A03" w14:textId="5ADD03D4" w:rsidR="00225613" w:rsidRPr="00743121" w:rsidRDefault="00225613" w:rsidP="00743121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Работа Жюри, оценка работ: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 30.04.2026 по 17.04.2026</w:t>
      </w:r>
    </w:p>
    <w:p w14:paraId="1B386D48" w14:textId="7FD21C69" w:rsidR="00225613" w:rsidRPr="00743121" w:rsidRDefault="00225613" w:rsidP="00743121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Подведение итогов и публикация результатов: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20.05.2026</w:t>
      </w:r>
    </w:p>
    <w:p w14:paraId="5EC534FA" w14:textId="542BBB63" w:rsidR="00225613" w:rsidRPr="00743121" w:rsidRDefault="00225613" w:rsidP="00743121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Церемония награждения (выставка лучших работ):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23.05.2026</w:t>
      </w:r>
    </w:p>
    <w:p w14:paraId="4E8E4225" w14:textId="75FAA699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4.3. Заявки и работы направляются по адресу: </w:t>
      </w:r>
    </w:p>
    <w:p w14:paraId="428C71CA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5. Номинации и тематика Конкурса</w:t>
      </w:r>
    </w:p>
    <w:p w14:paraId="20F61EE3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5.1. Конкурсные работы представляются в следующих номинациях:</w:t>
      </w:r>
    </w:p>
    <w:p w14:paraId="1D0BAF67" w14:textId="77777777" w:rsidR="00225613" w:rsidRPr="00743121" w:rsidRDefault="00225613" w:rsidP="00743121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Номинация 1: «Сюжетная композиция»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(работы, изображающие сцены из жизни, природы, сказок, исторические события).</w:t>
      </w:r>
    </w:p>
    <w:p w14:paraId="6454BA16" w14:textId="77777777" w:rsidR="00225613" w:rsidRPr="00743121" w:rsidRDefault="00225613" w:rsidP="00743121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Номинация 2: «Портрет»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(реалистичное или стилизованное изображение человека, животного).</w:t>
      </w:r>
    </w:p>
    <w:p w14:paraId="5A603C6D" w14:textId="70637AE6" w:rsidR="00225613" w:rsidRPr="00743121" w:rsidRDefault="00225613" w:rsidP="00743121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Номинация 3: «Свободная тема»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(работы, не подходящие под вышеуказанные номинации).</w:t>
      </w:r>
    </w:p>
    <w:p w14:paraId="126128C6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6. Требования к конкурсным работам</w:t>
      </w:r>
    </w:p>
    <w:p w14:paraId="3465E442" w14:textId="5BDEA9B8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6.1. Работа должна быть выполнена самостоятельно участником в технике выжигания по дереву (пирографии).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 xml:space="preserve">6.2. Допускается использование дополнительных техник: тонирование, роспись красками, </w:t>
      </w:r>
      <w:proofErr w:type="spell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воскование</w:t>
      </w:r>
      <w:proofErr w:type="spell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но выжигание должно быть основным.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6.3. 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43F297E3" w14:textId="77777777" w:rsidR="00225613" w:rsidRPr="00743121" w:rsidRDefault="00225613" w:rsidP="00743121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Оригинальность и раскрытие темы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(творческий замысел, идея).</w:t>
      </w:r>
    </w:p>
    <w:p w14:paraId="4CB9A61F" w14:textId="77777777" w:rsidR="00225613" w:rsidRPr="00743121" w:rsidRDefault="00225613" w:rsidP="00743121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Техника исполнения и мастерство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(качество выжигания, сложность работы, аккуратность).</w:t>
      </w:r>
    </w:p>
    <w:p w14:paraId="0926D81E" w14:textId="77777777" w:rsidR="00225613" w:rsidRPr="00743121" w:rsidRDefault="00225613" w:rsidP="00743121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Композиционное решение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(гармоничное расположение элементов на плоскости).</w:t>
      </w:r>
    </w:p>
    <w:p w14:paraId="323DBD1B" w14:textId="77777777" w:rsidR="00225613" w:rsidRPr="00743121" w:rsidRDefault="00225613" w:rsidP="00743121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Художественная выразительность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(общее эстетическое впечатление).</w:t>
      </w:r>
    </w:p>
    <w:p w14:paraId="058C9638" w14:textId="77777777" w:rsidR="00225613" w:rsidRPr="00743121" w:rsidRDefault="00225613" w:rsidP="00743121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Соответствие работы заявленной номинации и возрастной категории.</w:t>
      </w:r>
    </w:p>
    <w:p w14:paraId="7D6B9AE9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6.4. 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Технические требования:</w:t>
      </w:r>
    </w:p>
    <w:p w14:paraId="2422E22B" w14:textId="77777777" w:rsidR="00225613" w:rsidRPr="00743121" w:rsidRDefault="00225613" w:rsidP="00743121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Работа должна быть надежно и безопасно упакована для транспортировки.</w:t>
      </w:r>
    </w:p>
    <w:p w14:paraId="694B5978" w14:textId="1318CFBB" w:rsidR="00225613" w:rsidRPr="00743121" w:rsidRDefault="00225613" w:rsidP="00743121">
      <w:pPr>
        <w:numPr>
          <w:ilvl w:val="0"/>
          <w:numId w:val="6"/>
        </w:numPr>
        <w:shd w:val="clear" w:color="auto" w:fill="FFFFFF"/>
        <w:suppressAutoHyphens w:val="0"/>
        <w:spacing w:after="12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На обратной стороне работы должна быть закреплена </w:t>
      </w:r>
      <w:proofErr w:type="gram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этикетка  с</w:t>
      </w:r>
      <w:proofErr w:type="gram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указанием:</w:t>
      </w:r>
    </w:p>
    <w:p w14:paraId="0AB4463C" w14:textId="77777777" w:rsidR="00225613" w:rsidRPr="00743121" w:rsidRDefault="00225613" w:rsidP="00743121">
      <w:pPr>
        <w:numPr>
          <w:ilvl w:val="1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ФИО участника (полностью)</w:t>
      </w:r>
    </w:p>
    <w:p w14:paraId="40F72604" w14:textId="77777777" w:rsidR="00225613" w:rsidRPr="00743121" w:rsidRDefault="00225613" w:rsidP="00743121">
      <w:pPr>
        <w:numPr>
          <w:ilvl w:val="1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Возраст (дата рождения)</w:t>
      </w:r>
    </w:p>
    <w:p w14:paraId="647A4676" w14:textId="77777777" w:rsidR="00225613" w:rsidRPr="00743121" w:rsidRDefault="00225613" w:rsidP="00743121">
      <w:pPr>
        <w:numPr>
          <w:ilvl w:val="1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Название работы</w:t>
      </w:r>
    </w:p>
    <w:p w14:paraId="41EE02FF" w14:textId="77777777" w:rsidR="00225613" w:rsidRPr="00743121" w:rsidRDefault="00225613" w:rsidP="00743121">
      <w:pPr>
        <w:numPr>
          <w:ilvl w:val="1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Номинация</w:t>
      </w:r>
    </w:p>
    <w:p w14:paraId="62F5BA37" w14:textId="77777777" w:rsidR="00225613" w:rsidRPr="00743121" w:rsidRDefault="00225613" w:rsidP="00743121">
      <w:pPr>
        <w:numPr>
          <w:ilvl w:val="1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Наименование учебного учреждения/студии</w:t>
      </w:r>
    </w:p>
    <w:p w14:paraId="07F5B80F" w14:textId="77777777" w:rsidR="00225613" w:rsidRPr="00743121" w:rsidRDefault="00225613" w:rsidP="00743121">
      <w:pPr>
        <w:numPr>
          <w:ilvl w:val="1"/>
          <w:numId w:val="6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ФИО руководителя (если есть)</w:t>
      </w:r>
    </w:p>
    <w:p w14:paraId="78A2D663" w14:textId="77777777" w:rsidR="00225613" w:rsidRPr="00743121" w:rsidRDefault="00225613" w:rsidP="00883EF7">
      <w:pPr>
        <w:numPr>
          <w:ilvl w:val="1"/>
          <w:numId w:val="6"/>
        </w:numPr>
        <w:shd w:val="clear" w:color="auto" w:fill="FFFFFF"/>
        <w:tabs>
          <w:tab w:val="clear" w:pos="1440"/>
          <w:tab w:val="num" w:pos="1134"/>
        </w:tabs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Контактный телефон и </w:t>
      </w:r>
      <w:proofErr w:type="spell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e-mail</w:t>
      </w:r>
      <w:proofErr w:type="spell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6.5. Работы, не соответствующие требованиям, к конкурсу не допускаются.</w:t>
      </w:r>
    </w:p>
    <w:p w14:paraId="1A0783FC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7. Порядок подачи заявки</w:t>
      </w:r>
    </w:p>
    <w:p w14:paraId="2D5F234E" w14:textId="330CBB80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7.1. Для участия в Конкурсе необходимо в срок до 01.04.2026 предоставить:</w:t>
      </w:r>
    </w:p>
    <w:p w14:paraId="0D687689" w14:textId="77777777" w:rsidR="00225613" w:rsidRPr="00743121" w:rsidRDefault="00225613" w:rsidP="00743121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Конкурсную работу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 соответствии с п. 6 данного Положения.</w:t>
      </w:r>
    </w:p>
    <w:p w14:paraId="7B982B4D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8. Подведение итогов и награждение</w:t>
      </w:r>
    </w:p>
    <w:p w14:paraId="09F5CE52" w14:textId="77777777" w:rsidR="00720F11" w:rsidRDefault="00225613" w:rsidP="00720F1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8.1. Победители (I, II, III место) в каждой номинации и возрастной категории награждаются 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Дипломами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и ценными призами.</w:t>
      </w:r>
    </w:p>
    <w:p w14:paraId="6FC0547A" w14:textId="77777777" w:rsidR="00720F11" w:rsidRDefault="00225613" w:rsidP="00720F1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8.2. Участники, не занявшие призовые места, могут быть награждены 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Дипломами участника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или 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Сертификатами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41BDFAE0" w14:textId="617D6C74" w:rsidR="00720F11" w:rsidRDefault="00225613" w:rsidP="00720F1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8.3. Жюри имеет право учреждать </w:t>
      </w: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специальные дипломы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«За оригинальную технику», «За лучший художественный замысел»</w:t>
      </w:r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22E2C692" w14:textId="77777777" w:rsidR="00720F11" w:rsidRDefault="00225613" w:rsidP="00720F1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8.4. Решение Жюри является окончательным и пересмотру не подлежит.</w:t>
      </w:r>
    </w:p>
    <w:p w14:paraId="17C21865" w14:textId="2D5EA4BE" w:rsidR="00225613" w:rsidRPr="00743121" w:rsidRDefault="00225613" w:rsidP="00720F1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8.5. Информация об итогах Конкурса размещается на сайте [Сайт организатора] и в официальных группах в социальных сетях.</w:t>
      </w:r>
    </w:p>
    <w:p w14:paraId="0C2E9211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9. Финансовые условия</w:t>
      </w:r>
    </w:p>
    <w:p w14:paraId="71A65291" w14:textId="02629FE5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9.1. Участие в Конкурсе является бесплатным.</w:t>
      </w:r>
    </w:p>
    <w:p w14:paraId="14BA6DF4" w14:textId="77777777" w:rsidR="00225613" w:rsidRPr="0074312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10. Контактная информация</w:t>
      </w:r>
    </w:p>
    <w:p w14:paraId="4F18E50F" w14:textId="7A95A273" w:rsidR="00225613" w:rsidRPr="00720F11" w:rsidRDefault="00225613" w:rsidP="00743121">
      <w:pPr>
        <w:shd w:val="clear" w:color="auto" w:fill="FFFFFF"/>
        <w:suppressAutoHyphens w:val="0"/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По всем вопросам обращаться к </w:t>
      </w:r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заместителю директора Д.И. </w:t>
      </w:r>
      <w:proofErr w:type="spellStart"/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Пихтелеву</w:t>
      </w:r>
      <w:proofErr w:type="spell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тел. </w:t>
      </w:r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89221976927</w:t>
      </w:r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e-mail</w:t>
      </w:r>
      <w:proofErr w:type="spellEnd"/>
      <w:r w:rsidRPr="0074312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pikhtelev</w:t>
      </w:r>
      <w:proofErr w:type="spellEnd"/>
      <w:r w:rsidR="00720F11" w:rsidRP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danil</w:t>
      </w:r>
      <w:proofErr w:type="spellEnd"/>
      <w:r w:rsidR="00720F11" w:rsidRP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@</w:t>
      </w:r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mail</w:t>
      </w:r>
      <w:r w:rsidR="00720F11" w:rsidRP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="00720F1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ru</w:t>
      </w:r>
      <w:proofErr w:type="spellEnd"/>
    </w:p>
    <w:sectPr w:rsidR="00225613" w:rsidRPr="00720F11">
      <w:footerReference w:type="default" r:id="rId14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6B063" w14:textId="77777777" w:rsidR="00883EF7" w:rsidRDefault="00883EF7" w:rsidP="00883EF7">
      <w:pPr>
        <w:spacing w:after="0" w:line="240" w:lineRule="auto"/>
      </w:pPr>
      <w:r>
        <w:separator/>
      </w:r>
    </w:p>
  </w:endnote>
  <w:endnote w:type="continuationSeparator" w:id="0">
    <w:p w14:paraId="537C10F0" w14:textId="77777777" w:rsidR="00883EF7" w:rsidRDefault="00883EF7" w:rsidP="0088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300270"/>
      <w:docPartObj>
        <w:docPartGallery w:val="Page Numbers (Bottom of Page)"/>
        <w:docPartUnique/>
      </w:docPartObj>
    </w:sdtPr>
    <w:sdtEndPr/>
    <w:sdtContent>
      <w:p w14:paraId="7998A6E6" w14:textId="16853E16" w:rsidR="00883EF7" w:rsidRDefault="00883EF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8D7AE" w14:textId="77777777" w:rsidR="00883EF7" w:rsidRDefault="00883EF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E9BA6" w14:textId="77777777" w:rsidR="00883EF7" w:rsidRDefault="00883EF7" w:rsidP="00883EF7">
      <w:pPr>
        <w:spacing w:after="0" w:line="240" w:lineRule="auto"/>
      </w:pPr>
      <w:r>
        <w:separator/>
      </w:r>
    </w:p>
  </w:footnote>
  <w:footnote w:type="continuationSeparator" w:id="0">
    <w:p w14:paraId="2CFFD3C7" w14:textId="77777777" w:rsidR="00883EF7" w:rsidRDefault="00883EF7" w:rsidP="00883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48E6"/>
    <w:multiLevelType w:val="multilevel"/>
    <w:tmpl w:val="EC1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E3876"/>
    <w:multiLevelType w:val="multilevel"/>
    <w:tmpl w:val="7576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46F8E"/>
    <w:multiLevelType w:val="multilevel"/>
    <w:tmpl w:val="C804F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C0EB9"/>
    <w:multiLevelType w:val="multilevel"/>
    <w:tmpl w:val="E62C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3F5F8D"/>
    <w:multiLevelType w:val="hybridMultilevel"/>
    <w:tmpl w:val="E63E687A"/>
    <w:lvl w:ilvl="0" w:tplc="72F8256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161616"/>
        <w:sz w:val="30"/>
      </w:rPr>
    </w:lvl>
    <w:lvl w:ilvl="1" w:tplc="24C61F1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161616"/>
        <w:sz w:val="30"/>
      </w:rPr>
    </w:lvl>
    <w:lvl w:ilvl="2" w:tplc="0DD0549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161616"/>
        <w:sz w:val="30"/>
      </w:rPr>
    </w:lvl>
    <w:lvl w:ilvl="3" w:tplc="86E476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161616"/>
        <w:sz w:val="30"/>
      </w:rPr>
    </w:lvl>
    <w:lvl w:ilvl="4" w:tplc="89200DB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161616"/>
        <w:sz w:val="30"/>
      </w:rPr>
    </w:lvl>
    <w:lvl w:ilvl="5" w:tplc="30C0B3A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161616"/>
        <w:sz w:val="30"/>
      </w:rPr>
    </w:lvl>
    <w:lvl w:ilvl="6" w:tplc="D1DEF0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161616"/>
        <w:sz w:val="30"/>
      </w:rPr>
    </w:lvl>
    <w:lvl w:ilvl="7" w:tplc="FDA2CC9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161616"/>
        <w:sz w:val="30"/>
      </w:rPr>
    </w:lvl>
    <w:lvl w:ilvl="8" w:tplc="806E77B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161616"/>
        <w:sz w:val="30"/>
      </w:rPr>
    </w:lvl>
  </w:abstractNum>
  <w:abstractNum w:abstractNumId="5" w15:restartNumberingAfterBreak="0">
    <w:nsid w:val="06BD22F2"/>
    <w:multiLevelType w:val="hybridMultilevel"/>
    <w:tmpl w:val="C176476C"/>
    <w:lvl w:ilvl="0" w:tplc="89F2820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1166DF4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0800547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B2921E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B9EC38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9D083F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CE6BA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2DA3B9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061CAEF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0769054C"/>
    <w:multiLevelType w:val="hybridMultilevel"/>
    <w:tmpl w:val="E21E3D90"/>
    <w:lvl w:ilvl="0" w:tplc="49001D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6100FF"/>
        <w:sz w:val="30"/>
      </w:rPr>
    </w:lvl>
    <w:lvl w:ilvl="1" w:tplc="E2348CC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6100FF"/>
        <w:sz w:val="30"/>
      </w:rPr>
    </w:lvl>
    <w:lvl w:ilvl="2" w:tplc="10AC04D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6100FF"/>
        <w:sz w:val="30"/>
      </w:rPr>
    </w:lvl>
    <w:lvl w:ilvl="3" w:tplc="370E75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6100FF"/>
        <w:sz w:val="30"/>
      </w:rPr>
    </w:lvl>
    <w:lvl w:ilvl="4" w:tplc="B4A2606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6100FF"/>
        <w:sz w:val="30"/>
      </w:rPr>
    </w:lvl>
    <w:lvl w:ilvl="5" w:tplc="5BCE85D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6100FF"/>
        <w:sz w:val="30"/>
      </w:rPr>
    </w:lvl>
    <w:lvl w:ilvl="6" w:tplc="2AA2EF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6100FF"/>
        <w:sz w:val="30"/>
      </w:rPr>
    </w:lvl>
    <w:lvl w:ilvl="7" w:tplc="90DA9E3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6100FF"/>
        <w:sz w:val="30"/>
      </w:rPr>
    </w:lvl>
    <w:lvl w:ilvl="8" w:tplc="4B623EE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6100FF"/>
        <w:sz w:val="30"/>
      </w:rPr>
    </w:lvl>
  </w:abstractNum>
  <w:abstractNum w:abstractNumId="7" w15:restartNumberingAfterBreak="0">
    <w:nsid w:val="07CD6428"/>
    <w:multiLevelType w:val="multilevel"/>
    <w:tmpl w:val="514E7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E637EC"/>
    <w:multiLevelType w:val="multilevel"/>
    <w:tmpl w:val="1D94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253493"/>
    <w:multiLevelType w:val="multilevel"/>
    <w:tmpl w:val="3AE4A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2824E6"/>
    <w:multiLevelType w:val="hybridMultilevel"/>
    <w:tmpl w:val="A4946518"/>
    <w:lvl w:ilvl="0" w:tplc="A444400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022EFFF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A3CC546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C1E8E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78CE6B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B114E2E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DE8660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BD69EE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2748521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1" w15:restartNumberingAfterBreak="0">
    <w:nsid w:val="089447AA"/>
    <w:multiLevelType w:val="hybridMultilevel"/>
    <w:tmpl w:val="FB6AB49E"/>
    <w:lvl w:ilvl="0" w:tplc="BBE8573A">
      <w:start w:val="1"/>
      <w:numFmt w:val="decimal"/>
      <w:lvlText w:val="%1."/>
      <w:lvlJc w:val="right"/>
      <w:pPr>
        <w:ind w:left="709" w:hanging="360"/>
      </w:pPr>
      <w:rPr>
        <w:rFonts w:ascii="Open Sans" w:eastAsia="Open Sans" w:hAnsi="Open Sans" w:cs="Open Sans"/>
        <w:color w:val="222222"/>
        <w:sz w:val="23"/>
      </w:rPr>
    </w:lvl>
    <w:lvl w:ilvl="1" w:tplc="AD401B50">
      <w:start w:val="1"/>
      <w:numFmt w:val="decimal"/>
      <w:lvlText w:val="%2."/>
      <w:lvlJc w:val="right"/>
      <w:pPr>
        <w:ind w:left="1429" w:hanging="360"/>
      </w:pPr>
    </w:lvl>
    <w:lvl w:ilvl="2" w:tplc="1C868B6A">
      <w:start w:val="1"/>
      <w:numFmt w:val="decimal"/>
      <w:lvlText w:val="%3."/>
      <w:lvlJc w:val="right"/>
      <w:pPr>
        <w:ind w:left="2149" w:hanging="180"/>
      </w:pPr>
    </w:lvl>
    <w:lvl w:ilvl="3" w:tplc="DBEA50AC">
      <w:start w:val="1"/>
      <w:numFmt w:val="decimal"/>
      <w:lvlText w:val="%4."/>
      <w:lvlJc w:val="right"/>
      <w:pPr>
        <w:ind w:left="2869" w:hanging="360"/>
      </w:pPr>
    </w:lvl>
    <w:lvl w:ilvl="4" w:tplc="314EFFFC">
      <w:start w:val="1"/>
      <w:numFmt w:val="decimal"/>
      <w:lvlText w:val="%5."/>
      <w:lvlJc w:val="right"/>
      <w:pPr>
        <w:ind w:left="3589" w:hanging="360"/>
      </w:pPr>
    </w:lvl>
    <w:lvl w:ilvl="5" w:tplc="F9B0720C">
      <w:start w:val="1"/>
      <w:numFmt w:val="decimal"/>
      <w:lvlText w:val="%6."/>
      <w:lvlJc w:val="right"/>
      <w:pPr>
        <w:ind w:left="4309" w:hanging="180"/>
      </w:pPr>
    </w:lvl>
    <w:lvl w:ilvl="6" w:tplc="9FAE562A">
      <w:start w:val="1"/>
      <w:numFmt w:val="decimal"/>
      <w:lvlText w:val="%7."/>
      <w:lvlJc w:val="right"/>
      <w:pPr>
        <w:ind w:left="5029" w:hanging="360"/>
      </w:pPr>
    </w:lvl>
    <w:lvl w:ilvl="7" w:tplc="EB8E5C06">
      <w:start w:val="1"/>
      <w:numFmt w:val="decimal"/>
      <w:lvlText w:val="%8."/>
      <w:lvlJc w:val="right"/>
      <w:pPr>
        <w:ind w:left="5749" w:hanging="360"/>
      </w:pPr>
    </w:lvl>
    <w:lvl w:ilvl="8" w:tplc="C51AEF7A">
      <w:start w:val="1"/>
      <w:numFmt w:val="decimal"/>
      <w:lvlText w:val="%9."/>
      <w:lvlJc w:val="right"/>
      <w:pPr>
        <w:ind w:left="6469" w:hanging="180"/>
      </w:pPr>
    </w:lvl>
  </w:abstractNum>
  <w:abstractNum w:abstractNumId="12" w15:restartNumberingAfterBreak="0">
    <w:nsid w:val="08CA4ED5"/>
    <w:multiLevelType w:val="multilevel"/>
    <w:tmpl w:val="EB2EF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5406EC"/>
    <w:multiLevelType w:val="multilevel"/>
    <w:tmpl w:val="557C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25549F"/>
    <w:multiLevelType w:val="multilevel"/>
    <w:tmpl w:val="5400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F90465"/>
    <w:multiLevelType w:val="multilevel"/>
    <w:tmpl w:val="A5E6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D20336"/>
    <w:multiLevelType w:val="multilevel"/>
    <w:tmpl w:val="D5222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18E192C"/>
    <w:multiLevelType w:val="hybridMultilevel"/>
    <w:tmpl w:val="EB7CA8DE"/>
    <w:lvl w:ilvl="0" w:tplc="BD82D8B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3"/>
      </w:rPr>
    </w:lvl>
    <w:lvl w:ilvl="1" w:tplc="AC082CC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3"/>
      </w:rPr>
    </w:lvl>
    <w:lvl w:ilvl="2" w:tplc="00342F1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3"/>
      </w:rPr>
    </w:lvl>
    <w:lvl w:ilvl="3" w:tplc="9D8EC3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3"/>
      </w:rPr>
    </w:lvl>
    <w:lvl w:ilvl="4" w:tplc="43CEACF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3"/>
      </w:rPr>
    </w:lvl>
    <w:lvl w:ilvl="5" w:tplc="0A3AB18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3"/>
      </w:rPr>
    </w:lvl>
    <w:lvl w:ilvl="6" w:tplc="3572AD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3"/>
      </w:rPr>
    </w:lvl>
    <w:lvl w:ilvl="7" w:tplc="B2E2238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3"/>
      </w:rPr>
    </w:lvl>
    <w:lvl w:ilvl="8" w:tplc="747A005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3"/>
      </w:rPr>
    </w:lvl>
  </w:abstractNum>
  <w:abstractNum w:abstractNumId="18" w15:restartNumberingAfterBreak="0">
    <w:nsid w:val="1BDE4EC8"/>
    <w:multiLevelType w:val="hybridMultilevel"/>
    <w:tmpl w:val="86F29A08"/>
    <w:lvl w:ilvl="0" w:tplc="A62089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161616"/>
        <w:sz w:val="30"/>
      </w:rPr>
    </w:lvl>
    <w:lvl w:ilvl="1" w:tplc="8780DC2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161616"/>
        <w:sz w:val="30"/>
      </w:rPr>
    </w:lvl>
    <w:lvl w:ilvl="2" w:tplc="AEEE732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161616"/>
        <w:sz w:val="30"/>
      </w:rPr>
    </w:lvl>
    <w:lvl w:ilvl="3" w:tplc="CBD2C8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161616"/>
        <w:sz w:val="30"/>
      </w:rPr>
    </w:lvl>
    <w:lvl w:ilvl="4" w:tplc="B8004ED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161616"/>
        <w:sz w:val="30"/>
      </w:rPr>
    </w:lvl>
    <w:lvl w:ilvl="5" w:tplc="E66A371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161616"/>
        <w:sz w:val="30"/>
      </w:rPr>
    </w:lvl>
    <w:lvl w:ilvl="6" w:tplc="1AB267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161616"/>
        <w:sz w:val="30"/>
      </w:rPr>
    </w:lvl>
    <w:lvl w:ilvl="7" w:tplc="1020EA8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161616"/>
        <w:sz w:val="30"/>
      </w:rPr>
    </w:lvl>
    <w:lvl w:ilvl="8" w:tplc="1852669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161616"/>
        <w:sz w:val="30"/>
      </w:rPr>
    </w:lvl>
  </w:abstractNum>
  <w:abstractNum w:abstractNumId="19" w15:restartNumberingAfterBreak="0">
    <w:nsid w:val="1D6B4E36"/>
    <w:multiLevelType w:val="hybridMultilevel"/>
    <w:tmpl w:val="50321BDA"/>
    <w:lvl w:ilvl="0" w:tplc="C61838A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58E1CC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A61CE9B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964152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06651B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D868988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06FC41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D0F8D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FBFE04A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0" w15:restartNumberingAfterBreak="0">
    <w:nsid w:val="22392367"/>
    <w:multiLevelType w:val="hybridMultilevel"/>
    <w:tmpl w:val="CF9634A0"/>
    <w:lvl w:ilvl="0" w:tplc="64C654E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0C0233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3B66306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F2CF0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6DE159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1C85F7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CEA2C5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F25DA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E4AC0D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1" w15:restartNumberingAfterBreak="0">
    <w:nsid w:val="24201545"/>
    <w:multiLevelType w:val="multilevel"/>
    <w:tmpl w:val="76C4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C87C5F"/>
    <w:multiLevelType w:val="hybridMultilevel"/>
    <w:tmpl w:val="24821B1A"/>
    <w:lvl w:ilvl="0" w:tplc="23085112">
      <w:start w:val="1"/>
      <w:numFmt w:val="decimal"/>
      <w:lvlText w:val="%1."/>
      <w:lvlJc w:val="left"/>
      <w:pPr>
        <w:ind w:left="709" w:hanging="360"/>
      </w:pPr>
    </w:lvl>
    <w:lvl w:ilvl="1" w:tplc="B0C62384">
      <w:start w:val="1"/>
      <w:numFmt w:val="lowerLetter"/>
      <w:lvlText w:val="%2."/>
      <w:lvlJc w:val="left"/>
      <w:pPr>
        <w:ind w:left="1429" w:hanging="360"/>
      </w:pPr>
    </w:lvl>
    <w:lvl w:ilvl="2" w:tplc="D53AA8AC">
      <w:start w:val="1"/>
      <w:numFmt w:val="lowerRoman"/>
      <w:lvlText w:val="%3."/>
      <w:lvlJc w:val="right"/>
      <w:pPr>
        <w:ind w:left="2149" w:hanging="180"/>
      </w:pPr>
    </w:lvl>
    <w:lvl w:ilvl="3" w:tplc="4B08E424">
      <w:start w:val="1"/>
      <w:numFmt w:val="decimal"/>
      <w:lvlText w:val="%4."/>
      <w:lvlJc w:val="left"/>
      <w:pPr>
        <w:ind w:left="2869" w:hanging="360"/>
      </w:pPr>
    </w:lvl>
    <w:lvl w:ilvl="4" w:tplc="FBF8FF2C">
      <w:start w:val="1"/>
      <w:numFmt w:val="lowerLetter"/>
      <w:lvlText w:val="%5."/>
      <w:lvlJc w:val="left"/>
      <w:pPr>
        <w:ind w:left="3589" w:hanging="360"/>
      </w:pPr>
    </w:lvl>
    <w:lvl w:ilvl="5" w:tplc="E8967D9E">
      <w:start w:val="1"/>
      <w:numFmt w:val="lowerRoman"/>
      <w:lvlText w:val="%6."/>
      <w:lvlJc w:val="right"/>
      <w:pPr>
        <w:ind w:left="4309" w:hanging="180"/>
      </w:pPr>
    </w:lvl>
    <w:lvl w:ilvl="6" w:tplc="8996D2EE">
      <w:start w:val="1"/>
      <w:numFmt w:val="decimal"/>
      <w:lvlText w:val="%7."/>
      <w:lvlJc w:val="left"/>
      <w:pPr>
        <w:ind w:left="5029" w:hanging="360"/>
      </w:pPr>
    </w:lvl>
    <w:lvl w:ilvl="7" w:tplc="73E2314E">
      <w:start w:val="1"/>
      <w:numFmt w:val="lowerLetter"/>
      <w:lvlText w:val="%8."/>
      <w:lvlJc w:val="left"/>
      <w:pPr>
        <w:ind w:left="5749" w:hanging="360"/>
      </w:pPr>
    </w:lvl>
    <w:lvl w:ilvl="8" w:tplc="FD1228DE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2D18247F"/>
    <w:multiLevelType w:val="multilevel"/>
    <w:tmpl w:val="8724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E2604A"/>
    <w:multiLevelType w:val="multilevel"/>
    <w:tmpl w:val="6E38B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22A33F6"/>
    <w:multiLevelType w:val="multilevel"/>
    <w:tmpl w:val="60E2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A51801"/>
    <w:multiLevelType w:val="multilevel"/>
    <w:tmpl w:val="0934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5E7313"/>
    <w:multiLevelType w:val="multilevel"/>
    <w:tmpl w:val="C74E9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EB1690"/>
    <w:multiLevelType w:val="hybridMultilevel"/>
    <w:tmpl w:val="92F8C880"/>
    <w:lvl w:ilvl="0" w:tplc="66D2237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9EE64BC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6BDEADD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A24FEE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D8ADA8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00A299B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F4F04C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5429E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583EAA0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9" w15:restartNumberingAfterBreak="0">
    <w:nsid w:val="3A1F6425"/>
    <w:multiLevelType w:val="hybridMultilevel"/>
    <w:tmpl w:val="378A3B10"/>
    <w:lvl w:ilvl="0" w:tplc="3E280FE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2223F9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6C032C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748200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526197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0000AF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7BC75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2A27B2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C8BC55D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0" w15:restartNumberingAfterBreak="0">
    <w:nsid w:val="3B3642F1"/>
    <w:multiLevelType w:val="hybridMultilevel"/>
    <w:tmpl w:val="D724FAF6"/>
    <w:lvl w:ilvl="0" w:tplc="3DAE9F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161616"/>
        <w:sz w:val="30"/>
      </w:rPr>
    </w:lvl>
    <w:lvl w:ilvl="1" w:tplc="0310FD0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161616"/>
        <w:sz w:val="30"/>
      </w:rPr>
    </w:lvl>
    <w:lvl w:ilvl="2" w:tplc="5D70F4E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161616"/>
        <w:sz w:val="30"/>
      </w:rPr>
    </w:lvl>
    <w:lvl w:ilvl="3" w:tplc="E26869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161616"/>
        <w:sz w:val="30"/>
      </w:rPr>
    </w:lvl>
    <w:lvl w:ilvl="4" w:tplc="F174791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161616"/>
        <w:sz w:val="30"/>
      </w:rPr>
    </w:lvl>
    <w:lvl w:ilvl="5" w:tplc="E024819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161616"/>
        <w:sz w:val="30"/>
      </w:rPr>
    </w:lvl>
    <w:lvl w:ilvl="6" w:tplc="D5383C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161616"/>
        <w:sz w:val="30"/>
      </w:rPr>
    </w:lvl>
    <w:lvl w:ilvl="7" w:tplc="4AFABDC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161616"/>
        <w:sz w:val="30"/>
      </w:rPr>
    </w:lvl>
    <w:lvl w:ilvl="8" w:tplc="50E61D0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161616"/>
        <w:sz w:val="30"/>
      </w:rPr>
    </w:lvl>
  </w:abstractNum>
  <w:abstractNum w:abstractNumId="31" w15:restartNumberingAfterBreak="0">
    <w:nsid w:val="3C3861DB"/>
    <w:multiLevelType w:val="multilevel"/>
    <w:tmpl w:val="9C3C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A53A3C"/>
    <w:multiLevelType w:val="multilevel"/>
    <w:tmpl w:val="C46C1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F723BB3"/>
    <w:multiLevelType w:val="multilevel"/>
    <w:tmpl w:val="0E20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D040AE"/>
    <w:multiLevelType w:val="multilevel"/>
    <w:tmpl w:val="3320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0640618"/>
    <w:multiLevelType w:val="multilevel"/>
    <w:tmpl w:val="FCDC4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5C676E1"/>
    <w:multiLevelType w:val="multilevel"/>
    <w:tmpl w:val="EEE4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92A1303"/>
    <w:multiLevelType w:val="multilevel"/>
    <w:tmpl w:val="FCA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D9503A9"/>
    <w:multiLevelType w:val="multilevel"/>
    <w:tmpl w:val="41305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31631B"/>
    <w:multiLevelType w:val="multilevel"/>
    <w:tmpl w:val="895C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061ABE"/>
    <w:multiLevelType w:val="multilevel"/>
    <w:tmpl w:val="66287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10008A"/>
    <w:multiLevelType w:val="hybridMultilevel"/>
    <w:tmpl w:val="C49C4FC6"/>
    <w:lvl w:ilvl="0" w:tplc="EAF20C4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6C4B36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8767BA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706C59C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2FC5F0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F2F42BE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E77629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784998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F9C6D3E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2" w15:restartNumberingAfterBreak="0">
    <w:nsid w:val="5BD66C3C"/>
    <w:multiLevelType w:val="multilevel"/>
    <w:tmpl w:val="05EA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EC282C"/>
    <w:multiLevelType w:val="multilevel"/>
    <w:tmpl w:val="D30AA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C3D4C7E"/>
    <w:multiLevelType w:val="multilevel"/>
    <w:tmpl w:val="82C0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91790B"/>
    <w:multiLevelType w:val="multilevel"/>
    <w:tmpl w:val="E468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B73886"/>
    <w:multiLevelType w:val="multilevel"/>
    <w:tmpl w:val="3EAA6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DC3DB7"/>
    <w:multiLevelType w:val="multilevel"/>
    <w:tmpl w:val="937C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0902ED4"/>
    <w:multiLevelType w:val="hybridMultilevel"/>
    <w:tmpl w:val="75C21B3A"/>
    <w:lvl w:ilvl="0" w:tplc="E5D47236">
      <w:start w:val="1"/>
      <w:numFmt w:val="decimal"/>
      <w:lvlText w:val="%1."/>
      <w:lvlJc w:val="left"/>
      <w:pPr>
        <w:ind w:left="1417" w:hanging="360"/>
      </w:pPr>
    </w:lvl>
    <w:lvl w:ilvl="1" w:tplc="F8206912">
      <w:start w:val="1"/>
      <w:numFmt w:val="lowerLetter"/>
      <w:lvlText w:val="%2."/>
      <w:lvlJc w:val="left"/>
      <w:pPr>
        <w:ind w:left="2137" w:hanging="360"/>
      </w:pPr>
    </w:lvl>
    <w:lvl w:ilvl="2" w:tplc="451235B6">
      <w:start w:val="1"/>
      <w:numFmt w:val="lowerRoman"/>
      <w:lvlText w:val="%3."/>
      <w:lvlJc w:val="right"/>
      <w:pPr>
        <w:ind w:left="2857" w:hanging="180"/>
      </w:pPr>
    </w:lvl>
    <w:lvl w:ilvl="3" w:tplc="FC7CAE58">
      <w:start w:val="1"/>
      <w:numFmt w:val="decimal"/>
      <w:lvlText w:val="%4."/>
      <w:lvlJc w:val="left"/>
      <w:pPr>
        <w:ind w:left="3577" w:hanging="360"/>
      </w:pPr>
    </w:lvl>
    <w:lvl w:ilvl="4" w:tplc="D8C4702A">
      <w:start w:val="1"/>
      <w:numFmt w:val="lowerLetter"/>
      <w:lvlText w:val="%5."/>
      <w:lvlJc w:val="left"/>
      <w:pPr>
        <w:ind w:left="4297" w:hanging="360"/>
      </w:pPr>
    </w:lvl>
    <w:lvl w:ilvl="5" w:tplc="8826796E">
      <w:start w:val="1"/>
      <w:numFmt w:val="lowerRoman"/>
      <w:lvlText w:val="%6."/>
      <w:lvlJc w:val="right"/>
      <w:pPr>
        <w:ind w:left="5017" w:hanging="180"/>
      </w:pPr>
    </w:lvl>
    <w:lvl w:ilvl="6" w:tplc="FB323DCC">
      <w:start w:val="1"/>
      <w:numFmt w:val="decimal"/>
      <w:lvlText w:val="%7."/>
      <w:lvlJc w:val="left"/>
      <w:pPr>
        <w:ind w:left="5737" w:hanging="360"/>
      </w:pPr>
    </w:lvl>
    <w:lvl w:ilvl="7" w:tplc="1DEA01DC">
      <w:start w:val="1"/>
      <w:numFmt w:val="lowerLetter"/>
      <w:lvlText w:val="%8."/>
      <w:lvlJc w:val="left"/>
      <w:pPr>
        <w:ind w:left="6457" w:hanging="360"/>
      </w:pPr>
    </w:lvl>
    <w:lvl w:ilvl="8" w:tplc="A5C05FCC">
      <w:start w:val="1"/>
      <w:numFmt w:val="lowerRoman"/>
      <w:lvlText w:val="%9."/>
      <w:lvlJc w:val="right"/>
      <w:pPr>
        <w:ind w:left="7177" w:hanging="180"/>
      </w:pPr>
    </w:lvl>
  </w:abstractNum>
  <w:abstractNum w:abstractNumId="49" w15:restartNumberingAfterBreak="0">
    <w:nsid w:val="611111C7"/>
    <w:multiLevelType w:val="multilevel"/>
    <w:tmpl w:val="64904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27D139D"/>
    <w:multiLevelType w:val="multilevel"/>
    <w:tmpl w:val="672A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5B05541"/>
    <w:multiLevelType w:val="multilevel"/>
    <w:tmpl w:val="D6CA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BE5DD0"/>
    <w:multiLevelType w:val="multilevel"/>
    <w:tmpl w:val="8E92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AE6872"/>
    <w:multiLevelType w:val="multilevel"/>
    <w:tmpl w:val="5132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B01E24"/>
    <w:multiLevelType w:val="hybridMultilevel"/>
    <w:tmpl w:val="0CCC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DF3E4C"/>
    <w:multiLevelType w:val="multilevel"/>
    <w:tmpl w:val="323C9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C550DA"/>
    <w:multiLevelType w:val="hybridMultilevel"/>
    <w:tmpl w:val="214CBA56"/>
    <w:lvl w:ilvl="0" w:tplc="1B00137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AE8EB0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CD415D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46E925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F0778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9F0E572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27042F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E0F12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3758BD5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57" w15:restartNumberingAfterBreak="0">
    <w:nsid w:val="74B63468"/>
    <w:multiLevelType w:val="multilevel"/>
    <w:tmpl w:val="85B4A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B41404D"/>
    <w:multiLevelType w:val="multilevel"/>
    <w:tmpl w:val="10E0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97481E"/>
    <w:multiLevelType w:val="multilevel"/>
    <w:tmpl w:val="E3E4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F4D7F50"/>
    <w:multiLevelType w:val="multilevel"/>
    <w:tmpl w:val="F6B4D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8103660">
    <w:abstractNumId w:val="57"/>
  </w:num>
  <w:num w:numId="2" w16cid:durableId="64568246">
    <w:abstractNumId w:val="55"/>
  </w:num>
  <w:num w:numId="3" w16cid:durableId="847452810">
    <w:abstractNumId w:val="53"/>
  </w:num>
  <w:num w:numId="4" w16cid:durableId="1739668817">
    <w:abstractNumId w:val="37"/>
  </w:num>
  <w:num w:numId="5" w16cid:durableId="208500403">
    <w:abstractNumId w:val="3"/>
  </w:num>
  <w:num w:numId="6" w16cid:durableId="1446655719">
    <w:abstractNumId w:val="12"/>
  </w:num>
  <w:num w:numId="7" w16cid:durableId="807818774">
    <w:abstractNumId w:val="52"/>
  </w:num>
  <w:num w:numId="8" w16cid:durableId="495652686">
    <w:abstractNumId w:val="47"/>
  </w:num>
  <w:num w:numId="9" w16cid:durableId="529223590">
    <w:abstractNumId w:val="40"/>
  </w:num>
  <w:num w:numId="10" w16cid:durableId="659579253">
    <w:abstractNumId w:val="16"/>
  </w:num>
  <w:num w:numId="11" w16cid:durableId="1478957540">
    <w:abstractNumId w:val="8"/>
  </w:num>
  <w:num w:numId="12" w16cid:durableId="1757365704">
    <w:abstractNumId w:val="1"/>
  </w:num>
  <w:num w:numId="13" w16cid:durableId="958218947">
    <w:abstractNumId w:val="43"/>
  </w:num>
  <w:num w:numId="14" w16cid:durableId="866454251">
    <w:abstractNumId w:val="50"/>
  </w:num>
  <w:num w:numId="15" w16cid:durableId="1296830682">
    <w:abstractNumId w:val="38"/>
  </w:num>
  <w:num w:numId="16" w16cid:durableId="1867214957">
    <w:abstractNumId w:val="31"/>
  </w:num>
  <w:num w:numId="17" w16cid:durableId="413472722">
    <w:abstractNumId w:val="44"/>
  </w:num>
  <w:num w:numId="18" w16cid:durableId="910432836">
    <w:abstractNumId w:val="9"/>
  </w:num>
  <w:num w:numId="19" w16cid:durableId="195776972">
    <w:abstractNumId w:val="46"/>
  </w:num>
  <w:num w:numId="20" w16cid:durableId="660350531">
    <w:abstractNumId w:val="58"/>
  </w:num>
  <w:num w:numId="21" w16cid:durableId="1426607118">
    <w:abstractNumId w:val="13"/>
  </w:num>
  <w:num w:numId="22" w16cid:durableId="958216688">
    <w:abstractNumId w:val="2"/>
  </w:num>
  <w:num w:numId="23" w16cid:durableId="836968442">
    <w:abstractNumId w:val="32"/>
  </w:num>
  <w:num w:numId="24" w16cid:durableId="1435517923">
    <w:abstractNumId w:val="51"/>
  </w:num>
  <w:num w:numId="25" w16cid:durableId="946279658">
    <w:abstractNumId w:val="24"/>
  </w:num>
  <w:num w:numId="26" w16cid:durableId="91125788">
    <w:abstractNumId w:val="59"/>
  </w:num>
  <w:num w:numId="27" w16cid:durableId="1231422241">
    <w:abstractNumId w:val="15"/>
  </w:num>
  <w:num w:numId="28" w16cid:durableId="413598191">
    <w:abstractNumId w:val="33"/>
  </w:num>
  <w:num w:numId="29" w16cid:durableId="1791047975">
    <w:abstractNumId w:val="42"/>
  </w:num>
  <w:num w:numId="30" w16cid:durableId="893393056">
    <w:abstractNumId w:val="36"/>
  </w:num>
  <w:num w:numId="31" w16cid:durableId="1516847194">
    <w:abstractNumId w:val="26"/>
  </w:num>
  <w:num w:numId="32" w16cid:durableId="1541549997">
    <w:abstractNumId w:val="7"/>
  </w:num>
  <w:num w:numId="33" w16cid:durableId="862592772">
    <w:abstractNumId w:val="39"/>
  </w:num>
  <w:num w:numId="34" w16cid:durableId="997224841">
    <w:abstractNumId w:val="0"/>
  </w:num>
  <w:num w:numId="35" w16cid:durableId="2032142029">
    <w:abstractNumId w:val="45"/>
  </w:num>
  <w:num w:numId="36" w16cid:durableId="571617958">
    <w:abstractNumId w:val="21"/>
  </w:num>
  <w:num w:numId="37" w16cid:durableId="462846507">
    <w:abstractNumId w:val="54"/>
  </w:num>
  <w:num w:numId="38" w16cid:durableId="590361406">
    <w:abstractNumId w:val="29"/>
  </w:num>
  <w:num w:numId="39" w16cid:durableId="1080518844">
    <w:abstractNumId w:val="41"/>
  </w:num>
  <w:num w:numId="40" w16cid:durableId="402995083">
    <w:abstractNumId w:val="10"/>
  </w:num>
  <w:num w:numId="41" w16cid:durableId="653340907">
    <w:abstractNumId w:val="28"/>
  </w:num>
  <w:num w:numId="42" w16cid:durableId="1101797884">
    <w:abstractNumId w:val="20"/>
  </w:num>
  <w:num w:numId="43" w16cid:durableId="1641612513">
    <w:abstractNumId w:val="5"/>
  </w:num>
  <w:num w:numId="44" w16cid:durableId="1363630237">
    <w:abstractNumId w:val="56"/>
  </w:num>
  <w:num w:numId="45" w16cid:durableId="245577308">
    <w:abstractNumId w:val="48"/>
  </w:num>
  <w:num w:numId="46" w16cid:durableId="2140296241">
    <w:abstractNumId w:val="17"/>
  </w:num>
  <w:num w:numId="47" w16cid:durableId="133984974">
    <w:abstractNumId w:val="19"/>
  </w:num>
  <w:num w:numId="48" w16cid:durableId="924654980">
    <w:abstractNumId w:val="11"/>
  </w:num>
  <w:num w:numId="49" w16cid:durableId="1775247285">
    <w:abstractNumId w:val="34"/>
  </w:num>
  <w:num w:numId="50" w16cid:durableId="1100222876">
    <w:abstractNumId w:val="14"/>
  </w:num>
  <w:num w:numId="51" w16cid:durableId="2082603111">
    <w:abstractNumId w:val="25"/>
  </w:num>
  <w:num w:numId="52" w16cid:durableId="695886478">
    <w:abstractNumId w:val="23"/>
  </w:num>
  <w:num w:numId="53" w16cid:durableId="2079553243">
    <w:abstractNumId w:val="35"/>
  </w:num>
  <w:num w:numId="54" w16cid:durableId="357125754">
    <w:abstractNumId w:val="60"/>
  </w:num>
  <w:num w:numId="55" w16cid:durableId="1514881719">
    <w:abstractNumId w:val="49"/>
  </w:num>
  <w:num w:numId="56" w16cid:durableId="1044713926">
    <w:abstractNumId w:val="27"/>
  </w:num>
  <w:num w:numId="57" w16cid:durableId="217395803">
    <w:abstractNumId w:val="18"/>
  </w:num>
  <w:num w:numId="58" w16cid:durableId="512913852">
    <w:abstractNumId w:val="30"/>
  </w:num>
  <w:num w:numId="59" w16cid:durableId="1563827552">
    <w:abstractNumId w:val="4"/>
  </w:num>
  <w:num w:numId="60" w16cid:durableId="1533961808">
    <w:abstractNumId w:val="6"/>
  </w:num>
  <w:num w:numId="61" w16cid:durableId="9548707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8D8"/>
    <w:rsid w:val="00045270"/>
    <w:rsid w:val="00186566"/>
    <w:rsid w:val="001A73D1"/>
    <w:rsid w:val="00225613"/>
    <w:rsid w:val="002A1609"/>
    <w:rsid w:val="002D3958"/>
    <w:rsid w:val="003034E1"/>
    <w:rsid w:val="003731F6"/>
    <w:rsid w:val="004270DB"/>
    <w:rsid w:val="00476EEC"/>
    <w:rsid w:val="004A59B0"/>
    <w:rsid w:val="00500A7A"/>
    <w:rsid w:val="00550786"/>
    <w:rsid w:val="005B48CF"/>
    <w:rsid w:val="006A2C8A"/>
    <w:rsid w:val="006D1C73"/>
    <w:rsid w:val="00720F11"/>
    <w:rsid w:val="00743121"/>
    <w:rsid w:val="00793ED9"/>
    <w:rsid w:val="008264D2"/>
    <w:rsid w:val="00883EF7"/>
    <w:rsid w:val="008C71A0"/>
    <w:rsid w:val="0095157B"/>
    <w:rsid w:val="00A72FDF"/>
    <w:rsid w:val="00AD00BC"/>
    <w:rsid w:val="00B568D8"/>
    <w:rsid w:val="00BB0AC4"/>
    <w:rsid w:val="00C064E7"/>
    <w:rsid w:val="00C17940"/>
    <w:rsid w:val="00CE7D9F"/>
    <w:rsid w:val="00D41D43"/>
    <w:rsid w:val="00DF00FE"/>
    <w:rsid w:val="00E37F33"/>
    <w:rsid w:val="00F80DFD"/>
    <w:rsid w:val="00FB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0391538"/>
  <w15:docId w15:val="{C06D6911-AE47-47C6-B181-83B9B9BA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D02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2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2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02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2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02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02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02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02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D02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D02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D02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ED02E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ED02E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ED02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D02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ED02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ED02EA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ED02E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ED02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ED02EA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ED02EA"/>
    <w:rPr>
      <w:i/>
      <w:iCs/>
      <w:color w:val="2F5496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ED02EA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sid w:val="00ED02EA"/>
    <w:rPr>
      <w:b/>
      <w:bCs/>
      <w:smallCaps/>
      <w:color w:val="2F5496" w:themeColor="accent1" w:themeShade="BF"/>
      <w:spacing w:val="5"/>
    </w:rPr>
  </w:style>
  <w:style w:type="character" w:customStyle="1" w:styleId="user">
    <w:name w:val="Маркеры (user)"/>
    <w:qFormat/>
    <w:rPr>
      <w:rFonts w:ascii="OpenSymbol" w:eastAsia="OpenSymbol" w:hAnsi="OpenSymbol" w:cs="OpenSymbol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Hyperlink"/>
    <w:rPr>
      <w:color w:val="000080"/>
      <w:u w:val="single"/>
    </w:rPr>
  </w:style>
  <w:style w:type="character" w:customStyle="1" w:styleId="user0">
    <w:name w:val="Символ нумерации (user)"/>
    <w:qFormat/>
  </w:style>
  <w:style w:type="paragraph" w:styleId="a4">
    <w:name w:val="Title"/>
    <w:basedOn w:val="a"/>
    <w:next w:val="ad"/>
    <w:link w:val="a3"/>
    <w:uiPriority w:val="10"/>
    <w:qFormat/>
    <w:rsid w:val="00ED02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6">
    <w:name w:val="Subtitle"/>
    <w:basedOn w:val="a"/>
    <w:next w:val="a"/>
    <w:link w:val="a5"/>
    <w:uiPriority w:val="11"/>
    <w:qFormat/>
    <w:rsid w:val="00ED02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ED02EA"/>
    <w:pPr>
      <w:spacing w:before="160"/>
      <w:jc w:val="center"/>
    </w:pPr>
    <w:rPr>
      <w:i/>
      <w:iCs/>
      <w:color w:val="404040" w:themeColor="text1" w:themeTint="BF"/>
    </w:rPr>
  </w:style>
  <w:style w:type="paragraph" w:styleId="af1">
    <w:name w:val="List Paragraph"/>
    <w:basedOn w:val="a"/>
    <w:uiPriority w:val="34"/>
    <w:qFormat/>
    <w:rsid w:val="00ED02EA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ED02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af2">
    <w:name w:val="Содержимое врезки"/>
    <w:basedOn w:val="a"/>
    <w:qFormat/>
  </w:style>
  <w:style w:type="numbering" w:customStyle="1" w:styleId="af3">
    <w:name w:val="Без списка"/>
    <w:uiPriority w:val="99"/>
    <w:semiHidden/>
    <w:unhideWhenUsed/>
    <w:qFormat/>
  </w:style>
  <w:style w:type="numbering" w:customStyle="1" w:styleId="user2">
    <w:name w:val="Без списка (user)"/>
    <w:uiPriority w:val="99"/>
    <w:semiHidden/>
    <w:unhideWhenUsed/>
    <w:qFormat/>
  </w:style>
  <w:style w:type="paragraph" w:customStyle="1" w:styleId="ds-markdown-paragraph">
    <w:name w:val="ds-markdown-paragraph"/>
    <w:basedOn w:val="a"/>
    <w:rsid w:val="00A72FD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883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83EF7"/>
  </w:style>
  <w:style w:type="paragraph" w:styleId="af6">
    <w:name w:val="footer"/>
    <w:basedOn w:val="a"/>
    <w:link w:val="af7"/>
    <w:uiPriority w:val="99"/>
    <w:unhideWhenUsed/>
    <w:rsid w:val="00883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83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contented.ru/glossary/logotip/" TargetMode="External"/><Relationship Id="rId13" Type="http://schemas.openxmlformats.org/officeDocument/2006/relationships/hyperlink" Target="https://fan-mir.ru/articles/fanera_iz_berezy_ili_khvoi_kakaya_luchsh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dia.contented.ru/glossary/brending/" TargetMode="External"/><Relationship Id="rId12" Type="http://schemas.openxmlformats.org/officeDocument/2006/relationships/hyperlink" Target="https://media.contented.ru/glossary/sketchin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dia.contented.ru/glossary/minimaliz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edia.contented.ru/glossary/ornam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dia.contented.ru/glossary/firmennyi-sti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27</Pages>
  <Words>6459</Words>
  <Characters>36819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dc:description/>
  <cp:lastModifiedBy>Сотрудник</cp:lastModifiedBy>
  <cp:revision>21</cp:revision>
  <dcterms:created xsi:type="dcterms:W3CDTF">2025-10-01T10:21:00Z</dcterms:created>
  <dcterms:modified xsi:type="dcterms:W3CDTF">2025-10-18T04:40:00Z</dcterms:modified>
  <dc:language>ru-RU</dc:language>
</cp:coreProperties>
</file>